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chin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descrizione della struttura degli alchini è stata fornita nelle prime lezioni sull'ibridizzazio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i alchini sono meno reattivi degli alcheni nelle  addizioni elettrofil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