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📌</w:t>
      </w:r>
      <w:r w:rsidDel="00000000" w:rsidR="00000000" w:rsidRPr="00000000">
        <w:rPr>
          <w:b w:val="1"/>
          <w:rtl w:val="0"/>
        </w:rPr>
        <w:t xml:space="preserve"> Obiettivo dell’attività laboratoriale:</w:t>
      </w:r>
      <w:r w:rsidDel="00000000" w:rsidR="00000000" w:rsidRPr="00000000">
        <w:rPr>
          <w:rtl w:val="0"/>
        </w:rPr>
        <w:br w:type="textWrapping"/>
        <w:t xml:space="preserve">Ogni gruppo deve condurre una ricerca nelle banche dati economiche disponibili tramite SBA Unipd e produrre una mini bibliografia corretta su un tema assegnato.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after="0" w:afterAutospacing="0" w:before="24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Compila la scheda fornita 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Salva il file con nome tipo </w:t>
      </w:r>
      <w:r w:rsidDel="00000000" w:rsidR="00000000" w:rsidRPr="00000000">
        <w:rPr>
          <w:color w:val="980000"/>
          <w:rtl w:val="0"/>
        </w:rPr>
        <w:t xml:space="preserve">Gruppo3.docx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heading=h.798a26ufu2hf" w:id="0"/>
      <w:bookmarkEnd w:id="0"/>
      <w:r w:rsidDel="00000000" w:rsidR="00000000" w:rsidRPr="00000000">
        <w:rPr>
          <w:rtl w:val="0"/>
        </w:rPr>
        <w:t xml:space="preserve">Gruppo nr. …….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Tema di ricerca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L’impatto della digitalizzazione sulla produttività delle PMI italiane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Finanza sostenibile e performance aziendale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Innovazione tecnologica e competitività nelle imprese manifatturiere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Economia circolare e modelli di business sostenibili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Politiche monetarie non convenzionali e mercato obbligazionario europeo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Gender gap e leadership nelle aziende italiane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Comportamenti dei consumatori dopo la pandemia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Internazionalizzazione delle PMI italiane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L’intelligenza artificiale nel settore bancario e assicurativo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Start-up e accesso ai finanziamenti in Italia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Requisiti delle fonti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Almeno 5 fonti totali</w:t>
        <w:br w:type="textWrapping"/>
        <w:t xml:space="preserve">- Minimo 2 articoli accademici peer-reviewed</w:t>
        <w:br w:type="textWrapping"/>
        <w:t xml:space="preserve">- Almeno 1 report o dato fattuale </w:t>
        <w:br w:type="textWrapping"/>
        <w:t xml:space="preserve">- Fonti pertinenti, recenti e affidabili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Citazioni bibliografiche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Ogni fonte deve essere riportata in uno stile bibliografico corretto (APA, Harvard o Chicago). Utilizzare la formattazione completa: Autore, anno, titolo, fonte, DOI/URL se disponibile.</w:t>
        <w:br w:type="textWrapping"/>
        <w:t xml:space="preserve">Scrivere sotto ogni citazione una breve giustificazione (1-2 frasi) che spieghi perché la fonte è stata scelta.</w:t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Spazio per la bibliografia del gruppo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Banche dati utilizzate: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Strategie di ricerca: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Fonti: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Citazione bibliografica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Giustificazione della scelta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Fonte 1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Motivo della scelta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Fonte 2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Motivo della scelta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Fonte 3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Motivo della scelta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Fonte 4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Motivo della scelta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Fonte 5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Motivo della scelta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Style w:val="Heading1"/>
        <w:rPr/>
      </w:pPr>
      <w:r w:rsidDel="00000000" w:rsidR="00000000" w:rsidRPr="00000000">
        <w:rPr>
          <w:rtl w:val="0"/>
        </w:rPr>
        <w:t xml:space="preserve">Consegna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🕒 Tempo a disposizione: 30 minuti totali  per la ricerca e per la redazione.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📂 Consegna della scheda completata caricandola sul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Drive condiviso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👥 Successivamente, ogni gruppo scambierà la propria bibliografia con un altro per la revisione incrociata tramite la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Griglia di valutazione</w:t>
        </w:r>
      </w:hyperlink>
      <w:r w:rsidDel="00000000" w:rsidR="00000000" w:rsidRPr="00000000">
        <w:rPr>
          <w:rtl w:val="0"/>
        </w:rPr>
        <w:t xml:space="preserve"> (15-20 min) e poi si procederà alla presentazione da parte del portavoce(15-20 min).</w:t>
      </w:r>
    </w:p>
    <w:sectPr>
      <w:head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after="280" w:line="240" w:lineRule="auto"/>
      <w:rPr>
        <w:rFonts w:ascii="Calibri" w:cs="Calibri" w:eastAsia="Calibri" w:hAnsi="Calibri"/>
        <w:b w:val="1"/>
        <w:color w:val="980000"/>
        <w:sz w:val="26"/>
        <w:szCs w:val="26"/>
      </w:rPr>
    </w:pPr>
    <w:r w:rsidDel="00000000" w:rsidR="00000000" w:rsidRPr="00000000">
      <w:rPr>
        <w:rFonts w:ascii="Calibri" w:cs="Calibri" w:eastAsia="Calibri" w:hAnsi="Calibri"/>
        <w:b w:val="1"/>
        <w:color w:val="980000"/>
        <w:sz w:val="26"/>
        <w:szCs w:val="26"/>
        <w:rtl w:val="0"/>
      </w:rPr>
      <w:t xml:space="preserve">Scheda consegna esercitazione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56272" cy="65627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6272" cy="6562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656272" cy="656272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6272" cy="6562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spacing w:after="280" w:line="240" w:lineRule="auto"/>
      <w:rPr>
        <w:rFonts w:ascii="Calibri" w:cs="Calibri" w:eastAsia="Calibri" w:hAnsi="Calibri"/>
        <w:b w:val="1"/>
        <w:color w:val="980000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Laboratorio </w:t>
    </w:r>
    <w:r w:rsidDel="00000000" w:rsidR="00000000" w:rsidRPr="00000000">
      <w:rPr>
        <w:rFonts w:ascii="Calibri" w:cs="Calibri" w:eastAsia="Calibri" w:hAnsi="Calibri"/>
        <w:b w:val="1"/>
        <w:color w:val="980000"/>
        <w:rtl w:val="0"/>
      </w:rPr>
      <w:t xml:space="preserve">Le banche dati del settore economico-aziendale: accesso, utilizzo e strategie di ricerca </w:t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itolo7">
    <w:name w:val="heading 7"/>
    <w:link w:val="Titolo7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link w:val="Titolo8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link w:val="Titolo9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link w:val="Intestazione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link w:val="Pidipagina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 w:val="1"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olo2Carattere" w:customStyle="1">
    <w:name w:val="Titolo 2 Carattere"/>
    <w:basedOn w:val="Carpredefinitoparagrafo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oloCarattere" w:customStyle="1">
    <w:name w:val="Titolo Carattere"/>
    <w:basedOn w:val="Carpredefinitoparagraf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ottotitoloCarattere" w:customStyle="1">
    <w:name w:val="Sottotitolo Carattere"/>
    <w:basedOn w:val="Carpredefinitoparagraf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agrafoelenco">
    <w:name w:val="List Paragraph"/>
    <w:uiPriority w:val="34"/>
    <w:qFormat w:val="1"/>
    <w:rsid w:val="00FC693F"/>
    <w:pPr>
      <w:ind w:left="720"/>
      <w:contextualSpacing w:val="1"/>
    </w:pPr>
  </w:style>
  <w:style w:type="paragraph" w:styleId="Corpotesto">
    <w:name w:val="Body Text"/>
    <w:link w:val="CorpotestoCarattere"/>
    <w:uiPriority w:val="99"/>
    <w:unhideWhenUsed w:val="1"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link w:val="Corpodeltesto2Carattere"/>
    <w:uiPriority w:val="99"/>
    <w:unhideWhenUsed w:val="1"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link w:val="Corpodeltesto3Carattere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uiPriority w:val="99"/>
    <w:unhideWhenUsed w:val="1"/>
    <w:rsid w:val="00AA1D8D"/>
    <w:pPr>
      <w:ind w:left="360" w:hanging="360"/>
      <w:contextualSpacing w:val="1"/>
    </w:pPr>
  </w:style>
  <w:style w:type="paragraph" w:styleId="Elenco2">
    <w:name w:val="List 2"/>
    <w:uiPriority w:val="99"/>
    <w:unhideWhenUsed w:val="1"/>
    <w:rsid w:val="00326F90"/>
    <w:pPr>
      <w:ind w:left="720" w:hanging="360"/>
      <w:contextualSpacing w:val="1"/>
    </w:pPr>
  </w:style>
  <w:style w:type="paragraph" w:styleId="Elenco3">
    <w:name w:val="List 3"/>
    <w:uiPriority w:val="99"/>
    <w:unhideWhenUsed w:val="1"/>
    <w:rsid w:val="00326F90"/>
    <w:pPr>
      <w:ind w:left="1080" w:hanging="360"/>
      <w:contextualSpacing w:val="1"/>
    </w:pPr>
  </w:style>
  <w:style w:type="paragraph" w:styleId="Puntoelenco">
    <w:name w:val="List Bullet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Puntoelenco2">
    <w:name w:val="List Bullet 2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Puntoelenco3">
    <w:name w:val="List Bullet 3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oelenco">
    <w:name w:val="List Number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Numeroelenco2">
    <w:name w:val="List Number 2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Numeroelenco3">
    <w:name w:val="List Number 3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Elencocontinua">
    <w:name w:val="List Continu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Elencocontinua2">
    <w:name w:val="List Continue 2"/>
    <w:uiPriority w:val="99"/>
    <w:unhideWhenUsed w:val="1"/>
    <w:rsid w:val="0029639D"/>
    <w:pPr>
      <w:spacing w:after="120"/>
      <w:ind w:left="720"/>
      <w:contextualSpacing w:val="1"/>
    </w:pPr>
  </w:style>
  <w:style w:type="paragraph" w:styleId="Elencocontinua3">
    <w:name w:val="List Continue 3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stomacro">
    <w:name w:val="macro"/>
    <w:link w:val="TestomacroCarattere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link w:val="CitazioneCarattere"/>
    <w:uiPriority w:val="29"/>
    <w:qFormat w:val="1"/>
    <w:rsid w:val="00FC693F"/>
    <w:rPr>
      <w:i w:val="1"/>
      <w:iCs w:val="1"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 w:val="1"/>
      <w:iCs w:val="1"/>
      <w:color w:val="000000" w:themeColor="text1"/>
    </w:rPr>
  </w:style>
  <w:style w:type="character" w:styleId="Titolo4Carattere" w:customStyle="1">
    <w:name w:val="Titolo 4 Carattere"/>
    <w:basedOn w:val="Carpredefinitoparagrafo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olo5Carattere" w:customStyle="1">
    <w:name w:val="Titolo 5 Carattere"/>
    <w:basedOn w:val="Carpredefinitoparagrafo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olo6Carattere" w:customStyle="1">
    <w:name w:val="Titolo 6 Carattere"/>
    <w:basedOn w:val="Carpredefinitoparagrafo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idascalia">
    <w:name w:val="captio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 w:val="1"/>
    <w:rsid w:val="00FC693F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FC693F"/>
    <w:rPr>
      <w:i w:val="1"/>
      <w:iCs w:val="1"/>
    </w:rPr>
  </w:style>
  <w:style w:type="paragraph" w:styleId="Citazioneintensa">
    <w:name w:val="Intense Quote"/>
    <w:link w:val="CitazioneintensaCarattere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Enfasidelicata">
    <w:name w:val="Subtle Emphasis"/>
    <w:basedOn w:val="Carpredefinitoparagraf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nfasiintensa">
    <w:name w:val="Intense Emphasis"/>
    <w:basedOn w:val="Carpredefinitoparagraf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itolosommario">
    <w:name w:val="TOC Heading"/>
    <w:uiPriority w:val="39"/>
    <w:semiHidden w:val="1"/>
    <w:unhideWhenUsed w:val="1"/>
    <w:qFormat w:val="1"/>
    <w:rsid w:val="00FC693F"/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2C56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C56D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Jzv4am67bK3PmYV3iqLaXE2KXh6bTSPz?usp=drive_link" TargetMode="External"/><Relationship Id="rId8" Type="http://schemas.openxmlformats.org/officeDocument/2006/relationships/hyperlink" Target="https://elearning.unipd.it/sba/pluginfile.php/43794/mod_folder/content/0/Griglia%20valutazione%20tra%20pari.docx?forcedownload=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2hNBqneXGhz7/x1YY7w5RKmZQ==">CgMxLjAyDmguNzk4YTI2dWZ1MmhmOAByITFXQXBKMnR0X1lQMFVOaEp5Q2JJZC11SWZPSHhDc1BaWQ==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2025-10-15T10:37:00Z</dcterms:created>
  <dc:creator>python-docx</dc:creator>
</cp:coreProperties>
</file>