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95" w:rsidRPr="00FA1F32" w:rsidRDefault="00F76095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1F32" w:rsidRPr="00FA1F32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</w:p>
    <w:p w:rsidR="00FA1F32" w:rsidRPr="00FA1F32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1F32" w:rsidRPr="00F76095" w:rsidRDefault="00FA1F32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879C"/>
          <w:sz w:val="20"/>
          <w:szCs w:val="20"/>
          <w:lang w:eastAsia="it-IT"/>
        </w:rPr>
      </w:pPr>
    </w:p>
    <w:tbl>
      <w:tblPr>
        <w:tblStyle w:val="Grigliatabella"/>
        <w:tblW w:w="541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792"/>
        <w:gridCol w:w="1029"/>
        <w:gridCol w:w="1895"/>
        <w:gridCol w:w="1551"/>
        <w:gridCol w:w="1224"/>
        <w:gridCol w:w="1063"/>
        <w:gridCol w:w="3551"/>
        <w:gridCol w:w="4348"/>
      </w:tblGrid>
      <w:tr w:rsidR="00FA1F32" w:rsidRPr="00FA1F32" w:rsidTr="00FA1F32">
        <w:tc>
          <w:tcPr>
            <w:tcW w:w="256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  <w:hideMark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613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502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96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(Comune di residenza e di domicilio)</w:t>
            </w:r>
          </w:p>
        </w:tc>
        <w:tc>
          <w:tcPr>
            <w:tcW w:w="1407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Ipotesi di approfondimento</w:t>
            </w:r>
          </w:p>
        </w:tc>
      </w:tr>
      <w:tr w:rsidR="00FA1F32" w:rsidRPr="00FA1F32" w:rsidTr="00FA1F32">
        <w:tc>
          <w:tcPr>
            <w:tcW w:w="256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Martedì 26 aprile </w:t>
            </w:r>
          </w:p>
        </w:tc>
        <w:tc>
          <w:tcPr>
            <w:tcW w:w="1149" w:type="pct"/>
            <w:shd w:val="clear" w:color="auto" w:fill="FFC000" w:themeFill="accent4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1F32" w:rsidRPr="00FA1F32" w:rsidTr="00FA1F32">
        <w:tc>
          <w:tcPr>
            <w:tcW w:w="256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2022304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FERRAZZI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MARGOT</w:t>
            </w:r>
          </w:p>
        </w:tc>
        <w:tc>
          <w:tcPr>
            <w:tcW w:w="396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Mestre (Venezia)</w:t>
            </w:r>
          </w:p>
        </w:tc>
        <w:tc>
          <w:tcPr>
            <w:tcW w:w="1407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Bosco di Mestre – Tessera</w:t>
            </w:r>
          </w:p>
        </w:tc>
      </w:tr>
      <w:tr w:rsidR="00FA1F32" w:rsidRPr="00FA1F32" w:rsidTr="00FA1F32">
        <w:tc>
          <w:tcPr>
            <w:tcW w:w="256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1242814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396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Mestre e Venezia</w:t>
            </w:r>
          </w:p>
        </w:tc>
        <w:tc>
          <w:tcPr>
            <w:tcW w:w="1407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Bosco di Mestre - Tessera</w:t>
            </w:r>
          </w:p>
        </w:tc>
      </w:tr>
      <w:tr w:rsidR="00FA1F32" w:rsidRPr="00FA1F32" w:rsidTr="00FA1F32">
        <w:tc>
          <w:tcPr>
            <w:tcW w:w="256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2022910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SALAMONE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396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Sarmeola di Rubano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Bosco di Mestre - Tessera</w:t>
            </w:r>
          </w:p>
        </w:tc>
      </w:tr>
      <w:tr w:rsidR="00FA1F32" w:rsidRPr="00FA1F32" w:rsidTr="00FA1F32">
        <w:tc>
          <w:tcPr>
            <w:tcW w:w="256" w:type="pct"/>
            <w:shd w:val="clear" w:color="auto" w:fill="FFFFFF" w:themeFill="background1"/>
          </w:tcPr>
          <w:p w:rsidR="00FA1F32" w:rsidRPr="00FA1F32" w:rsidRDefault="00FA1F32" w:rsidP="00FA1F32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2029790</w:t>
            </w:r>
          </w:p>
        </w:tc>
        <w:tc>
          <w:tcPr>
            <w:tcW w:w="613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AGOSTINI</w:t>
            </w:r>
          </w:p>
        </w:tc>
        <w:tc>
          <w:tcPr>
            <w:tcW w:w="502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396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Mestre-Venezia</w:t>
            </w:r>
          </w:p>
        </w:tc>
        <w:tc>
          <w:tcPr>
            <w:tcW w:w="1407" w:type="pct"/>
            <w:shd w:val="clear" w:color="auto" w:fill="FFFFFF" w:themeFill="background1"/>
          </w:tcPr>
          <w:p w:rsidR="00FA1F32" w:rsidRPr="00FA1F32" w:rsidRDefault="00FA1F32" w:rsidP="00FA1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Stazione di Mestre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2058462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CHINELLATO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Malcontenta-Venezia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Porto Marghera e siti da bonificare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30 aprile</w:t>
            </w:r>
          </w:p>
        </w:tc>
        <w:tc>
          <w:tcPr>
            <w:tcW w:w="1149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2023564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GRAVINA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MOSE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2016961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Massanzago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MOSE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2026711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Mira (Venezia)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MOSE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2026715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NOVELLO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JESSICA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Vigonza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Coste e litorali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2004051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ZAMBUSI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Caorle (Venezia)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Coste e litorali</w:t>
            </w:r>
            <w:r w:rsidRPr="00FA1F3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il caso di Caorle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?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3 maggio</w:t>
            </w:r>
          </w:p>
        </w:tc>
        <w:tc>
          <w:tcPr>
            <w:tcW w:w="1149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2023567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ANTONIACCI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Ravenna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Zone umide, Delta del Po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2026923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LOFFREDO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Rovigo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Zone umide, Delta del Po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2039809</w:t>
            </w:r>
          </w:p>
        </w:tc>
        <w:tc>
          <w:tcPr>
            <w:tcW w:w="613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PIETROPOLLI</w:t>
            </w:r>
          </w:p>
        </w:tc>
        <w:tc>
          <w:tcPr>
            <w:tcW w:w="502" w:type="pct"/>
            <w:shd w:val="clear" w:color="auto" w:fill="E2EFD9" w:themeFill="accent6" w:themeFillTint="33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Loreo (Rovigo)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Zone umide, Delta del Po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2028851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BELDI'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Oleggio (Novara)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Bacino-Parco del Ticino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2027168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MILEO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Sapri (Salerno)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Titolo2"/>
              <w:spacing w:before="0" w:beforeAutospacing="0" w:after="0" w:afterAutospacing="0"/>
              <w:jc w:val="both"/>
              <w:outlineLvl w:val="1"/>
              <w:rPr>
                <w:b w:val="0"/>
                <w:spacing w:val="-1"/>
                <w:sz w:val="20"/>
                <w:szCs w:val="20"/>
              </w:rPr>
            </w:pPr>
            <w:r w:rsidRPr="00FA1F32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Parco </w:t>
            </w:r>
            <w:r w:rsidRPr="00FA1F32">
              <w:rPr>
                <w:b w:val="0"/>
                <w:spacing w:val="-1"/>
                <w:sz w:val="20"/>
                <w:szCs w:val="20"/>
              </w:rPr>
              <w:t>Nazionale del Cilento Vallo di Diano e Alburni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7 maggio</w:t>
            </w:r>
          </w:p>
        </w:tc>
        <w:tc>
          <w:tcPr>
            <w:tcW w:w="1149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2063994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CANETTI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Creazzo (Vicenza)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Pfas</w:t>
            </w:r>
            <w:proofErr w:type="spellEnd"/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2040908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PAGLIARO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Pescara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Pfas</w:t>
            </w:r>
            <w:proofErr w:type="spellEnd"/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2023924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PELLIZZARO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Arzignano (Vicenza)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Pfas</w:t>
            </w:r>
            <w:proofErr w:type="spellEnd"/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2023615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BERNARDINELLO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Villa Bartolomea (Verona)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Biogas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2058896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LISSANDRINI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NICOLÒ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Villa Bartolomea (Verona)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Biogas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10 maggio</w:t>
            </w:r>
          </w:p>
        </w:tc>
        <w:tc>
          <w:tcPr>
            <w:tcW w:w="1149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2062182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APRUZZESE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Matino (Lecce)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caso Ilva di Taranto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2058333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DILEVERANO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CLAUDIA ANNA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Manduria (Taranto)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Il caso Ilva di Taranto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2045248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LIACI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Lecce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Caso </w:t>
            </w: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tap</w:t>
            </w:r>
            <w:proofErr w:type="spellEnd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-gasdotto in Puglia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2027455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TORRISI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LORIANA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Catania e Padova-Ponte di Brenta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Mobilità sullo stretto di Messina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2055676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PERRONE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Marsala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14 maggio</w:t>
            </w:r>
          </w:p>
        </w:tc>
        <w:tc>
          <w:tcPr>
            <w:tcW w:w="1149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2060407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CARRARO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Abano Terme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2058620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CORONIN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Este (PD)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2050727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GARAVELLO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Solesino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2058480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PINARELLO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Area Colli Euganei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termale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2014974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GAVA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Conegliano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Area delle Prealpi </w:t>
            </w: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 Prosecco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2029526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BARRO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Motta di Livenza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L’area dolomitica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17 maggio</w:t>
            </w:r>
          </w:p>
        </w:tc>
        <w:tc>
          <w:tcPr>
            <w:tcW w:w="1149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2017875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ARCOLIN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Rubano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La cementificazione del territorio malgrado le leggi per la riduzione del consumo di suolo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2017427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BACCAN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Inquinamento atmosferico a Padova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2058612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TROLESE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Camin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diritto e politiche per lo sviluppo sostenibili a Padova e dintorni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2039808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QUILIQUINI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Padova centro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llevamenti intensivi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Martedì 24 maggio</w:t>
            </w:r>
          </w:p>
        </w:tc>
        <w:tc>
          <w:tcPr>
            <w:tcW w:w="1149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2060677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BOZZATO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NICOLO'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Corte frazione di Piove di Sacco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Palazzo </w:t>
            </w:r>
            <w:proofErr w:type="spellStart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Gradenigo</w:t>
            </w:r>
            <w:proofErr w:type="spellEnd"/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e del suo Parco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2063993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CARREA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MARJ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Pozzolo Formigaro (Alessandria)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Tutela e valorizzazione dei b</w:t>
            </w:r>
            <w:r w:rsidRPr="00FA1F32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orghi e il caso specifico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2026710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FONTANA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7A6B9D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Vicenza (Bertesina)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7A6B9D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 xml:space="preserve">Borgo </w:t>
            </w:r>
            <w:proofErr w:type="spellStart"/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Berga</w:t>
            </w:r>
            <w:proofErr w:type="spellEnd"/>
            <w:r w:rsidRPr="007A6B9D">
              <w:rPr>
                <w:rFonts w:ascii="Times New Roman" w:hAnsi="Times New Roman" w:cs="Times New Roman"/>
                <w:sz w:val="20"/>
                <w:szCs w:val="20"/>
              </w:rPr>
              <w:t xml:space="preserve"> – Vicenza (area Unesco)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2017426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PRINCIPE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7A6B9D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sz w:val="20"/>
                <w:szCs w:val="20"/>
              </w:rPr>
              <w:t>Tuscania (VT)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7A6B9D" w:rsidRDefault="007A6B9D" w:rsidP="007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progetto </w:t>
            </w:r>
            <w:proofErr w:type="spellStart"/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ArTek</w:t>
            </w:r>
            <w:proofErr w:type="spellEnd"/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del 2018 a monitoraggio satellitare per la tutela dei beni culturali promosso dall'ISPRA e che ha coinvolto Civita Di Bagnoregio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A6B9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(VT)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1220457</w:t>
            </w:r>
          </w:p>
        </w:tc>
        <w:tc>
          <w:tcPr>
            <w:tcW w:w="613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ZERAJIC DE GIORGIO</w:t>
            </w:r>
          </w:p>
        </w:tc>
        <w:tc>
          <w:tcPr>
            <w:tcW w:w="502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MARIA EMILIA</w:t>
            </w:r>
          </w:p>
        </w:tc>
        <w:tc>
          <w:tcPr>
            <w:tcW w:w="396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Palmanova (Udine)</w:t>
            </w:r>
          </w:p>
        </w:tc>
        <w:tc>
          <w:tcPr>
            <w:tcW w:w="1407" w:type="pct"/>
            <w:shd w:val="clear" w:color="auto" w:fill="FFFFFF" w:themeFill="background1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Recupero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almanova</w:t>
            </w:r>
          </w:p>
        </w:tc>
      </w:tr>
      <w:tr w:rsidR="007A6B9D" w:rsidRPr="00FA1F32" w:rsidTr="00FA1F32">
        <w:tc>
          <w:tcPr>
            <w:tcW w:w="256" w:type="pct"/>
            <w:shd w:val="clear" w:color="auto" w:fill="FFFFFF" w:themeFill="background1"/>
          </w:tcPr>
          <w:p w:rsidR="007A6B9D" w:rsidRPr="00FA1F32" w:rsidRDefault="007A6B9D" w:rsidP="007A6B9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8" w:type="pct"/>
            <w:gridSpan w:val="5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Sabato 28 maggio</w:t>
            </w:r>
          </w:p>
        </w:tc>
        <w:tc>
          <w:tcPr>
            <w:tcW w:w="1149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C000" w:themeFill="accent4"/>
          </w:tcPr>
          <w:p w:rsidR="007A6B9D" w:rsidRPr="00FA1F32" w:rsidRDefault="007A6B9D" w:rsidP="007A6B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C2463" w:rsidRPr="00FA1F32" w:rsidTr="00FA1F32">
        <w:tc>
          <w:tcPr>
            <w:tcW w:w="256" w:type="pct"/>
            <w:shd w:val="clear" w:color="auto" w:fill="FFFFFF" w:themeFill="background1"/>
          </w:tcPr>
          <w:p w:rsidR="00DC2463" w:rsidRPr="00FA1F32" w:rsidRDefault="00DC2463" w:rsidP="00DC2463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2023150</w:t>
            </w:r>
          </w:p>
        </w:tc>
        <w:tc>
          <w:tcPr>
            <w:tcW w:w="613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CASTAGNETTA</w:t>
            </w:r>
          </w:p>
        </w:tc>
        <w:tc>
          <w:tcPr>
            <w:tcW w:w="502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IACOPO</w:t>
            </w:r>
          </w:p>
        </w:tc>
        <w:tc>
          <w:tcPr>
            <w:tcW w:w="396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Pianiga (Venezia)</w:t>
            </w:r>
          </w:p>
        </w:tc>
        <w:tc>
          <w:tcPr>
            <w:tcW w:w="1407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Guerra e Ambiente</w:t>
            </w:r>
          </w:p>
        </w:tc>
      </w:tr>
      <w:tr w:rsidR="00DC2463" w:rsidRPr="00FA1F32" w:rsidTr="00FA1F32">
        <w:tc>
          <w:tcPr>
            <w:tcW w:w="256" w:type="pct"/>
            <w:shd w:val="clear" w:color="auto" w:fill="FFFFFF" w:themeFill="background1"/>
          </w:tcPr>
          <w:p w:rsidR="00DC2463" w:rsidRPr="00FA1F32" w:rsidRDefault="00DC2463" w:rsidP="00DC2463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2023834</w:t>
            </w:r>
          </w:p>
        </w:tc>
        <w:tc>
          <w:tcPr>
            <w:tcW w:w="613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DELL'ANNO</w:t>
            </w:r>
          </w:p>
        </w:tc>
        <w:tc>
          <w:tcPr>
            <w:tcW w:w="502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396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Curtarolo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Ecomafie</w:t>
            </w:r>
          </w:p>
        </w:tc>
      </w:tr>
      <w:tr w:rsidR="00DC2463" w:rsidRPr="00FA1F32" w:rsidTr="00FA1F32">
        <w:tc>
          <w:tcPr>
            <w:tcW w:w="256" w:type="pct"/>
            <w:shd w:val="clear" w:color="auto" w:fill="FFFFFF" w:themeFill="background1"/>
          </w:tcPr>
          <w:p w:rsidR="00DC2463" w:rsidRPr="00FA1F32" w:rsidRDefault="00DC2463" w:rsidP="00DC2463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2053204</w:t>
            </w:r>
          </w:p>
        </w:tc>
        <w:tc>
          <w:tcPr>
            <w:tcW w:w="613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PIERI</w:t>
            </w:r>
          </w:p>
        </w:tc>
        <w:tc>
          <w:tcPr>
            <w:tcW w:w="502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396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Genova e Vigodarzere (Padova)</w:t>
            </w:r>
          </w:p>
        </w:tc>
        <w:tc>
          <w:tcPr>
            <w:tcW w:w="1407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Difesa del suolo in Liguria</w:t>
            </w:r>
          </w:p>
        </w:tc>
      </w:tr>
      <w:tr w:rsidR="00DC2463" w:rsidRPr="00FA1F32" w:rsidTr="00FA1F32">
        <w:tc>
          <w:tcPr>
            <w:tcW w:w="256" w:type="pct"/>
            <w:shd w:val="clear" w:color="auto" w:fill="FFFFFF" w:themeFill="background1"/>
          </w:tcPr>
          <w:p w:rsidR="00DC2463" w:rsidRPr="00FA1F32" w:rsidRDefault="00DC2463" w:rsidP="00DC2463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2027881</w:t>
            </w:r>
          </w:p>
        </w:tc>
        <w:tc>
          <w:tcPr>
            <w:tcW w:w="613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TURCONI</w:t>
            </w:r>
          </w:p>
        </w:tc>
        <w:tc>
          <w:tcPr>
            <w:tcW w:w="502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396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Varese e Padova</w:t>
            </w:r>
          </w:p>
        </w:tc>
        <w:tc>
          <w:tcPr>
            <w:tcW w:w="1407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Seveso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siti inquinati da bonificare</w:t>
            </w:r>
          </w:p>
        </w:tc>
      </w:tr>
      <w:tr w:rsidR="00DC2463" w:rsidRPr="00FA1F32" w:rsidTr="00FA1F32">
        <w:tc>
          <w:tcPr>
            <w:tcW w:w="256" w:type="pct"/>
            <w:shd w:val="clear" w:color="auto" w:fill="FFFFFF" w:themeFill="background1"/>
          </w:tcPr>
          <w:p w:rsidR="00DC2463" w:rsidRPr="00FA1F32" w:rsidRDefault="00DC2463" w:rsidP="00DC2463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2020368</w:t>
            </w:r>
          </w:p>
        </w:tc>
        <w:tc>
          <w:tcPr>
            <w:tcW w:w="613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NOGAROLLE</w:t>
            </w:r>
          </w:p>
        </w:tc>
        <w:tc>
          <w:tcPr>
            <w:tcW w:w="502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1F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396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Montebelluna (Treviso)</w:t>
            </w:r>
          </w:p>
        </w:tc>
        <w:tc>
          <w:tcPr>
            <w:tcW w:w="1407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32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</w:tr>
      <w:tr w:rsidR="00DC2463" w:rsidRPr="00FA1F32" w:rsidTr="00FA1F32">
        <w:tc>
          <w:tcPr>
            <w:tcW w:w="256" w:type="pct"/>
            <w:shd w:val="clear" w:color="auto" w:fill="FFFFFF" w:themeFill="background1"/>
          </w:tcPr>
          <w:p w:rsidR="00DC2463" w:rsidRPr="00FA1F32" w:rsidRDefault="00DC2463" w:rsidP="00DC2463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pct"/>
            <w:shd w:val="clear" w:color="auto" w:fill="FFFFFF" w:themeFill="background1"/>
          </w:tcPr>
          <w:p w:rsidR="00DC2463" w:rsidRPr="00FA1F32" w:rsidRDefault="00DC2463" w:rsidP="00DC2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76095" w:rsidRPr="00F76095" w:rsidRDefault="00F76095" w:rsidP="00F76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879C"/>
          <w:sz w:val="20"/>
          <w:szCs w:val="20"/>
          <w:lang w:eastAsia="it-IT"/>
        </w:rPr>
      </w:pPr>
    </w:p>
    <w:p w:rsidR="00F76095" w:rsidRDefault="00F76095"/>
    <w:p w:rsidR="002F214A" w:rsidRDefault="002F214A"/>
    <w:p w:rsidR="002F214A" w:rsidRDefault="002F214A"/>
    <w:p w:rsidR="00F76095" w:rsidRDefault="00F76095"/>
    <w:sectPr w:rsidR="00F76095" w:rsidSect="00F760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12951"/>
    <w:multiLevelType w:val="hybridMultilevel"/>
    <w:tmpl w:val="A6F47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5"/>
    <w:rsid w:val="000120B3"/>
    <w:rsid w:val="00015834"/>
    <w:rsid w:val="0003588D"/>
    <w:rsid w:val="0003603C"/>
    <w:rsid w:val="00053A86"/>
    <w:rsid w:val="00055B04"/>
    <w:rsid w:val="000765B1"/>
    <w:rsid w:val="00092F9A"/>
    <w:rsid w:val="00151B36"/>
    <w:rsid w:val="00182BDD"/>
    <w:rsid w:val="00184229"/>
    <w:rsid w:val="00190FC2"/>
    <w:rsid w:val="001A43A6"/>
    <w:rsid w:val="001B62C2"/>
    <w:rsid w:val="001C4D3C"/>
    <w:rsid w:val="002136D5"/>
    <w:rsid w:val="002451A6"/>
    <w:rsid w:val="00282825"/>
    <w:rsid w:val="002B7AB3"/>
    <w:rsid w:val="002E351B"/>
    <w:rsid w:val="002F214A"/>
    <w:rsid w:val="00371361"/>
    <w:rsid w:val="00376B10"/>
    <w:rsid w:val="00395531"/>
    <w:rsid w:val="003B66F8"/>
    <w:rsid w:val="003C1ABC"/>
    <w:rsid w:val="003D6437"/>
    <w:rsid w:val="003E2BBC"/>
    <w:rsid w:val="003F4BC6"/>
    <w:rsid w:val="00400285"/>
    <w:rsid w:val="00401A87"/>
    <w:rsid w:val="004461C4"/>
    <w:rsid w:val="00446731"/>
    <w:rsid w:val="004657A0"/>
    <w:rsid w:val="004877B8"/>
    <w:rsid w:val="00493C18"/>
    <w:rsid w:val="004C3B90"/>
    <w:rsid w:val="004E08FD"/>
    <w:rsid w:val="004E4D12"/>
    <w:rsid w:val="0050277F"/>
    <w:rsid w:val="00512256"/>
    <w:rsid w:val="0051280F"/>
    <w:rsid w:val="00520A0D"/>
    <w:rsid w:val="00526E78"/>
    <w:rsid w:val="005705C8"/>
    <w:rsid w:val="00597962"/>
    <w:rsid w:val="005B751E"/>
    <w:rsid w:val="005C3633"/>
    <w:rsid w:val="005F148E"/>
    <w:rsid w:val="005F5A86"/>
    <w:rsid w:val="006113CF"/>
    <w:rsid w:val="006136DD"/>
    <w:rsid w:val="00620A75"/>
    <w:rsid w:val="006431E7"/>
    <w:rsid w:val="00671E9B"/>
    <w:rsid w:val="0069187E"/>
    <w:rsid w:val="006C07FC"/>
    <w:rsid w:val="006F1ADA"/>
    <w:rsid w:val="00712DF9"/>
    <w:rsid w:val="00735833"/>
    <w:rsid w:val="007A6B9D"/>
    <w:rsid w:val="007B3C32"/>
    <w:rsid w:val="007D721E"/>
    <w:rsid w:val="0081259D"/>
    <w:rsid w:val="00845898"/>
    <w:rsid w:val="00845F0C"/>
    <w:rsid w:val="00892C77"/>
    <w:rsid w:val="008D7DA1"/>
    <w:rsid w:val="008F36FF"/>
    <w:rsid w:val="00904B3D"/>
    <w:rsid w:val="0090710B"/>
    <w:rsid w:val="00984702"/>
    <w:rsid w:val="009C152D"/>
    <w:rsid w:val="00A128D5"/>
    <w:rsid w:val="00A25418"/>
    <w:rsid w:val="00A91C3E"/>
    <w:rsid w:val="00AA4B14"/>
    <w:rsid w:val="00AC2ADE"/>
    <w:rsid w:val="00AE081E"/>
    <w:rsid w:val="00AE7E33"/>
    <w:rsid w:val="00AF6F93"/>
    <w:rsid w:val="00B079D2"/>
    <w:rsid w:val="00B223B6"/>
    <w:rsid w:val="00B2312A"/>
    <w:rsid w:val="00B629FB"/>
    <w:rsid w:val="00B74F4F"/>
    <w:rsid w:val="00C042A3"/>
    <w:rsid w:val="00C633A6"/>
    <w:rsid w:val="00C8012E"/>
    <w:rsid w:val="00CB139A"/>
    <w:rsid w:val="00D041C9"/>
    <w:rsid w:val="00D437B1"/>
    <w:rsid w:val="00D5787B"/>
    <w:rsid w:val="00D9231B"/>
    <w:rsid w:val="00D95BF9"/>
    <w:rsid w:val="00DC2463"/>
    <w:rsid w:val="00DC4B1A"/>
    <w:rsid w:val="00DE7A71"/>
    <w:rsid w:val="00E00950"/>
    <w:rsid w:val="00E03D30"/>
    <w:rsid w:val="00E3617E"/>
    <w:rsid w:val="00E67D9F"/>
    <w:rsid w:val="00E7135C"/>
    <w:rsid w:val="00EB5560"/>
    <w:rsid w:val="00ED6C68"/>
    <w:rsid w:val="00EF10F1"/>
    <w:rsid w:val="00F173CB"/>
    <w:rsid w:val="00F1746A"/>
    <w:rsid w:val="00F528DA"/>
    <w:rsid w:val="00F57736"/>
    <w:rsid w:val="00F578AF"/>
    <w:rsid w:val="00F61EFA"/>
    <w:rsid w:val="00F76095"/>
    <w:rsid w:val="00FA1F32"/>
    <w:rsid w:val="00FA21CD"/>
    <w:rsid w:val="00FA27A3"/>
    <w:rsid w:val="00FA3E93"/>
    <w:rsid w:val="00FC129C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BE42"/>
  <w15:chartTrackingRefBased/>
  <w15:docId w15:val="{F6B845DC-69BD-46A9-8842-F898227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A4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58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277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4B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</dc:creator>
  <cp:keywords/>
  <dc:description/>
  <cp:lastModifiedBy>Malo</cp:lastModifiedBy>
  <cp:revision>7</cp:revision>
  <dcterms:created xsi:type="dcterms:W3CDTF">2022-04-06T09:16:00Z</dcterms:created>
  <dcterms:modified xsi:type="dcterms:W3CDTF">2022-04-07T14:51:00Z</dcterms:modified>
</cp:coreProperties>
</file>