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4" w:rsidRDefault="005D3494"/>
    <w:p w:rsidR="004C7538" w:rsidRPr="004C7538" w:rsidRDefault="004C7538" w:rsidP="004C7538">
      <w:pPr>
        <w:spacing w:before="100" w:beforeAutospacing="1" w:after="100" w:afterAutospacing="1" w:line="240" w:lineRule="auto"/>
        <w:rPr>
          <w:rFonts w:ascii="Times New Roman" w:eastAsia="Times New Roman" w:hAnsi="Times New Roman" w:cs="Times New Roman"/>
          <w:sz w:val="24"/>
          <w:szCs w:val="24"/>
          <w:lang w:eastAsia="it-IT"/>
        </w:rPr>
      </w:pPr>
      <w:r w:rsidRPr="004C7538">
        <w:rPr>
          <w:rFonts w:ascii="Times New Roman" w:eastAsia="Times New Roman" w:hAnsi="Times New Roman" w:cs="Times New Roman"/>
          <w:sz w:val="24"/>
          <w:szCs w:val="24"/>
          <w:lang w:eastAsia="it-IT"/>
        </w:rPr>
        <w:t xml:space="preserve">LEGGE 8 agosto 1985, n. 431 </w:t>
      </w:r>
    </w:p>
    <w:p w:rsidR="004C7538" w:rsidRDefault="004C7538" w:rsidP="004C7538">
      <w:pPr>
        <w:rPr>
          <w:rFonts w:ascii="Times New Roman" w:eastAsia="Times New Roman" w:hAnsi="Times New Roman" w:cs="Times New Roman"/>
          <w:sz w:val="24"/>
          <w:szCs w:val="24"/>
          <w:lang w:eastAsia="it-IT"/>
        </w:rPr>
      </w:pPr>
      <w:r w:rsidRPr="004C7538">
        <w:rPr>
          <w:rFonts w:ascii="Times New Roman" w:eastAsia="Times New Roman" w:hAnsi="Times New Roman" w:cs="Times New Roman"/>
          <w:b/>
          <w:bCs/>
          <w:i/>
          <w:iCs/>
          <w:sz w:val="24"/>
          <w:szCs w:val="24"/>
          <w:lang w:eastAsia="it-IT"/>
        </w:rPr>
        <w:t>((Conversione in legge, con modificazioni, del decreto-legge 27 giugno 1985, n. 312, recante disposizioni urgenti per la tutela delle zone di particolare interesse ambientale. Integrazioni dell'articolo 82 del decreto del Presidente della Repubblica 24 luglio 1977, n. 616.))</w:t>
      </w:r>
      <w:r w:rsidRPr="004C7538">
        <w:rPr>
          <w:rFonts w:ascii="Times New Roman" w:eastAsia="Times New Roman" w:hAnsi="Times New Roman" w:cs="Times New Roman"/>
          <w:sz w:val="24"/>
          <w:szCs w:val="24"/>
          <w:lang w:eastAsia="it-IT"/>
        </w:rPr>
        <w:t xml:space="preserve"> (GU n.197 del 22-8-1985 )</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La  Camera  dei  deputati  ed  il  Senato  della Repubblica hanno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approvato;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IL PRESIDENTE DELLA REPUBBLICA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PROMULGA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la seguente legge: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Art. 1.</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Il  decreto-legge  27  giugno  1985,  n.  312, recante disposizioni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urgenti per la tutela delle zone di particolare interesse ambientale,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e' convertito in legge con le seguenti modificazioni: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L'articolo 1 e' sostituito dal seguente: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"All'articolo  82  del decreto del Presidente della Repubblica 24</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luglio 1977, n. 616, sono aggiunti, in fine, i seguenti commi: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"Sono  sottoposti  a vincolo paesaggistico ai sensi della legge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29 giugno 1939, n. 1497:</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a)   i  territori  costieri  compresi  in  una  fascia  della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profondita' di 300 metri dalla linea di battigia, anche per i terreni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elevati sul mare;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b)  i  territori  contermini  ai laghi compresi in una fascia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della  profondita'  di 300 metri dalla linea di battigia, anche per 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territori elevati sui laghi;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c)  i  fiumi,  i  torrenti  ed i corsi d'acqua iscritti negli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elenchi di cui al testo unico delle disposizioni di legge sulle acque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ed  impianti elettrici, approvato con regio decreto 11 dicembre 1933,</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n.  1775, e le relative sponde o piede degli argini per una fascia di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150 metri ciascuna;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d) le montagne per la parte eccedente 1.600 metri sul livello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del  mare per la catena alpina e 1.200 metri sul livello del mare per</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la catena appenninica e per le isole;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e) i ghiacciai e i circhi glaciali;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f)  i  parchi  e  le riserve nazionali o regionali, nonche' 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territori di protezione esterna dei parchi;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g)  i  territori  coperti  da  foreste e da boschi, ancorche'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percorsi  o  danneggiati  dal fuoco, e quelli sottoposti a vincolo di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rimboschimento;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h)  le  aree  assegnate  alle  universita'  agrarie e le zone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gravate da usi civici;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i)  le  zone  umide incluse nell'elenco di cui al decreto del</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Presidente della Repubblica 13 marzo 1976, n. 448;</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l) i vulcani;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m) le zone di interesse archeologico.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Il  vincolo  di  cui  al precedente comma non si applica alle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zone  A,  B  e  -  limitatamente  alle  parti  ricomprese  nei  piani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pluriennali  di  attuazione  - alle altre zone, come delimitate negli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strumenti  urbanistici  ai  sensi  del  decreto ministeriale 2 aprile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1968,  n. 1444, e, nei comuni sprovvisti di tali strumenti, ai centri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edificati  perimetrati  ai  sensi  dell'articolo  18  della  legge 22</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ottobre 1971, n. 865.</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Sono peraltro sottoposti a vincolo paesaggistico, anche nelle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zone  di  cui  al  comma  precedente,  i  beni  di  cui  al numero 2)</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dell'articolo 1 della legge 29 giugno 1939, n. 1497.</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lastRenderedPageBreak/>
        <w:t xml:space="preserve">        Nei  boschi e nelle foreste di cui alla lettera g) del quinto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comma  del  presente articolo sono consentiti il taglio colturale, la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forestazione,  la riforestazione, le opere di bonifica, antincendio 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di  conservazione  previsti ed autorizzati in base alle norme vigenti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in materia.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L'autorizzazione  di cui all'articolo 7 della legge 29 giugno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1939,  n.  1497,  deve  essere  rilasciata  o negata entro il termine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perentorio   di   sessanta   giorni.   Le   regioni  danno  immediata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comunicazione  al  Ministro  per  i beni culturali e ambientali delle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autorizzazioni  rilasciate  e trasmettono contestualmente la relativa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documentazione.   Decorso   inutilmente   il  predetto  termine,  gli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interessati, entro trenta giorni, possono richiedere l'autorizzazione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al Ministro per i beni culturali e ambientali, che si pronuncia entro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sessanta  giorni  dalla  data  di  ricevimento  della  richiesta.  Il</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Ministro  per  i  beni  culturali  e  ambientali  puo'  in  ogni caso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annullare,  con  provvedimento  motivato,  l'autorizzazione regionale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entro i sessanta giorni successivi alla relativa comunicazione.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Qualora  la  richiesta  di  autorizzazione  riguardi opere da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eseguirsi da parte di amministrazioni statali, il Ministro per i beni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culturali  e  ambientali  puo' in ogni caso rilasciare o negare entro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sessanta giorni l'autorizzazione di cui all'articolo 7 della legge 29</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giugno 1939, n. 1497, anche in difformita' dalla decisione regionale.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Per  le  attivita'  di  ricerca ed estrazione di cui al regio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decreto 29 luglio 1927, n. 1443, l'autorizzazione del Ministero per 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beni  culturali  e ambientali, prevista dal precedente nono comma, 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rilasciata  sentito  il  Ministro  dell'industria,  del  commercio  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dell'artigianato.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Non e' richiesta l'autorizzazione di cui all'articolo 7 della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legge  29  giugno  1939,  n. 1497, per gli interventi di manutenzione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ordinaria,  straordinaria,  di  consolidamento  statico e di restauro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conservativo  che  non  alterino  lo  stato  dei  luoghi  e l'aspetto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esteriore  degli  edifici,  nonche'  per  l'esercizio  dell'attivita'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agro-silvopastorale  che  non  comporti  alterazione permanente dello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stato  dei  luoghi  per costruzioni edilizie od altre opere civili, 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sempre che si tratti di attivita' ed opere che non alterino l'assetto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idrogeologico del territorio.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Le  funzioni  di vigilanza sull'osservanza del vincolo di cui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al  quinto  comma  del  presente articolo sono esercitate anche dagli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organi del Ministero per i beni culturali e ambientali "".</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Dopo l'articolo 1, sono aggiunti i seguenti: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w:t>
      </w:r>
      <w:r w:rsidRPr="0075606D">
        <w:rPr>
          <w:rFonts w:ascii="Courier New" w:eastAsia="Times New Roman" w:hAnsi="Courier New" w:cs="Courier New"/>
          <w:sz w:val="20"/>
          <w:szCs w:val="20"/>
          <w:highlight w:val="yellow"/>
          <w:lang w:eastAsia="it-IT"/>
        </w:rPr>
        <w:t>"Art.  1-bis. - 1.</w:t>
      </w:r>
      <w:r w:rsidRPr="004C7538">
        <w:rPr>
          <w:rFonts w:ascii="Courier New" w:eastAsia="Times New Roman" w:hAnsi="Courier New" w:cs="Courier New"/>
          <w:sz w:val="20"/>
          <w:szCs w:val="20"/>
          <w:lang w:eastAsia="it-IT"/>
        </w:rPr>
        <w:t xml:space="preserve"> Con riferimento ai beni e alle aree elencati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dal  quinto  comma  dell'articolo 82 del decreto del Presidente della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Repubblica  24  luglio  1977,  n.  616, come integrato dal precedente</w:t>
      </w:r>
    </w:p>
    <w:p w:rsidR="004C7538" w:rsidRPr="0075606D"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it-IT"/>
        </w:rPr>
      </w:pPr>
      <w:r w:rsidRPr="004C7538">
        <w:rPr>
          <w:rFonts w:ascii="Courier New" w:eastAsia="Times New Roman" w:hAnsi="Courier New" w:cs="Courier New"/>
          <w:sz w:val="20"/>
          <w:szCs w:val="20"/>
          <w:lang w:eastAsia="it-IT"/>
        </w:rPr>
        <w:t xml:space="preserve">articolo  1, </w:t>
      </w:r>
      <w:r w:rsidRPr="0075606D">
        <w:rPr>
          <w:rFonts w:ascii="Courier New" w:eastAsia="Times New Roman" w:hAnsi="Courier New" w:cs="Courier New"/>
          <w:sz w:val="20"/>
          <w:szCs w:val="20"/>
          <w:highlight w:val="yellow"/>
          <w:lang w:eastAsia="it-IT"/>
        </w:rPr>
        <w:t>le regioni sottopongono a specifica normativa d'uso e di</w:t>
      </w:r>
    </w:p>
    <w:p w:rsidR="004C7538" w:rsidRPr="0075606D"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it-IT"/>
        </w:rPr>
      </w:pPr>
      <w:r w:rsidRPr="0075606D">
        <w:rPr>
          <w:rFonts w:ascii="Courier New" w:eastAsia="Times New Roman" w:hAnsi="Courier New" w:cs="Courier New"/>
          <w:sz w:val="20"/>
          <w:szCs w:val="20"/>
          <w:highlight w:val="yellow"/>
          <w:lang w:eastAsia="it-IT"/>
        </w:rPr>
        <w:t>valorizzazione   ambientale   il   relativo  territorio  mediante  la</w:t>
      </w:r>
    </w:p>
    <w:p w:rsidR="004C7538" w:rsidRPr="0075606D"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it-IT"/>
        </w:rPr>
      </w:pPr>
      <w:r w:rsidRPr="0075606D">
        <w:rPr>
          <w:rFonts w:ascii="Courier New" w:eastAsia="Times New Roman" w:hAnsi="Courier New" w:cs="Courier New"/>
          <w:sz w:val="20"/>
          <w:szCs w:val="20"/>
          <w:highlight w:val="yellow"/>
          <w:lang w:eastAsia="it-IT"/>
        </w:rPr>
        <w:t>redazione di piani paesistici o di piani urbanistico-territoriali con</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75606D">
        <w:rPr>
          <w:rFonts w:ascii="Courier New" w:eastAsia="Times New Roman" w:hAnsi="Courier New" w:cs="Courier New"/>
          <w:sz w:val="20"/>
          <w:szCs w:val="20"/>
          <w:highlight w:val="yellow"/>
          <w:lang w:eastAsia="it-IT"/>
        </w:rPr>
        <w:t>specifica  considerazione  dei  valori  paesistici  ed ambientali</w:t>
      </w:r>
      <w:bookmarkStart w:id="0" w:name="_GoBack"/>
      <w:bookmarkEnd w:id="0"/>
      <w:r w:rsidRPr="004C7538">
        <w:rPr>
          <w:rFonts w:ascii="Courier New" w:eastAsia="Times New Roman" w:hAnsi="Courier New" w:cs="Courier New"/>
          <w:sz w:val="20"/>
          <w:szCs w:val="20"/>
          <w:lang w:eastAsia="it-IT"/>
        </w:rPr>
        <w:t>, da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approvarsi entro il 31 dicembre 1986.</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2.  Decorso  inutilmente il termine di cui al precedente comma,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il  Ministro  per  i beni culturali e ambientali esercita i poteri di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cui  agli articoli 4 e 82 del decreto del Presidente della Repubblica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24 luglio 1977, n. 616.</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Art.  1-ter. - 1. Le regioni, entro centoventi giorni dalla data di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entrata  in  vigore  della legge di conversione del presente decreto,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possono   individuare  con  indicazioni  planimetriche  e  catastali,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nell'ambito delle zone elencate dal quinto comma dell'articolo 82 del</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decreto  del Presidente della Repubblica 24 luglio 1977, n. 616, come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integrato  dal  precedente  articolo  1, nonche' nelle altre comprese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negli elenchi redatti ai sensi della legge 29 giugno 1939, n. 1497, 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del  regio decreto 3 giugno 1940, n. 1357, le aree in cui e' vietata,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fino  all'adozione  da  parte  delle  regioni  dei  piani  di  cui al</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precedente   articolo  1-bis,  ogni  modificazione  dell'assetto  del</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lastRenderedPageBreak/>
        <w:t>territorio  nonche'  qualsiasi  opera  edilizia, con esclusione degli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interventi    di    manutenzione    ordinaria,    straordinaria,   di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consolidamento statico e di restauro conservativo che non alterino lo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stato   dei   luoghi   e   l'aspetto   esteriore  degli  edifici.  La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notificazione dei provvedimenti predetti avviene secondo le procedure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previste  dalla  legge  29  giugno  1939,  n.  1497,  e  dal relativo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regolamento  di esecuzione approvato con regio decreto 3 giugno 1940,</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n. 1357.</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2. Restano fermi al riguardo le competenze ed i poteri del Ministro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per  i  beni culturali e ambientali di cui all'articolo 4 del decreto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del Presidente della Repubblica 24 luglio 1977, n. 616.</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Art.  1-quater.  - 1. In relazione al vincolo paesaggistico imposto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sui   corsi   d'acqua   ai   sensi  del  quinto  comma,  lettera  c),</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dell'articolo  82  del  decreto  del  Presidente  della Repubblica 24</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luglio  1977,  n.  616,  come integrato dal precedente articolo 1, le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regioni,  entro  novanta giorni dalla data di entrata in vigore della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legge  di  conversione  del  presente  decreto, determinano quali dei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corsi  d'acqua  classificati pubblici, ai sensi del testo unico delle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disposizioni  di  legge  sulle acque ed impianti elettrici, approvato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con  regio  decreto  11  dicembre 1933, n. 1775, possono, per la loro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irrilevanza  ai  fini  paesaggistici,  essere  esclusi, in tutto o in</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parte,  dal predetto vincolo, e ne redigono e rendono pubblico, entro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i successivi trenta giorni, apposito elenco.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2.  Resta  ferma  la  facolta'  del Ministro per i beni culturali 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ambientali  di  confermare, con provvedimento motivato, il vincolo di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cui  al  precedente  comma  sui  corsi  d'acqua inseriti nei predetti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elenchi regionali.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Art.  1-quinquies.  -  Le  aree  e  i  beni  individuati  ai  sensi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dell'articolo   2   del   decreto  ministeriale  21  settembre  1984,</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pubblicato  nella  Gazzetta  Ufficiale  n. 265 del 26 settembre 1984,</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sono inclusi tra quelli in cui e' vietata, fino all'adozione da parte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delle regioni dei piani di cui all'articolo 1-bis, ogni modificazione</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dell'assetto   del   territorio  nonche'  ogni  opera  edilizia,  con</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esclusione degli interventi di manutenzione ordinaria, straordinaria,</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di consolidamento statico e di restauro conservativo che non alterino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lo stato dei luoghi e l'aspetto esteriore degli edifici.</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Art. 1-sexies. - 1. Ferme restando le sanzioni di cui alla legge 29</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giugno  1939, n. 1497, per la violazione delle disposizioni di cui al</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presente decreto, si applicano altresi' quelle previste dall'articolo</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20 della legge 28 febbraio 1985, n. 47.</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 xml:space="preserve">  2.  Con  la  sentenza  di  condanna viene ordinata la rimessione in</w:t>
      </w:r>
    </w:p>
    <w:p w:rsidR="004C7538" w:rsidRPr="004C7538" w:rsidRDefault="004C7538" w:rsidP="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4C7538">
        <w:rPr>
          <w:rFonts w:ascii="Courier New" w:eastAsia="Times New Roman" w:hAnsi="Courier New" w:cs="Courier New"/>
          <w:sz w:val="20"/>
          <w:szCs w:val="20"/>
          <w:lang w:eastAsia="it-IT"/>
        </w:rPr>
        <w:t>pristino dello stato originario dei luoghi a spese del condannato</w:t>
      </w:r>
      <w:r>
        <w:rPr>
          <w:rFonts w:ascii="Courier New" w:eastAsia="Times New Roman" w:hAnsi="Courier New" w:cs="Courier New"/>
          <w:sz w:val="20"/>
          <w:szCs w:val="20"/>
          <w:lang w:eastAsia="it-IT"/>
        </w:rPr>
        <w:t>”.</w:t>
      </w:r>
    </w:p>
    <w:p w:rsidR="004C7538" w:rsidRDefault="004C7538" w:rsidP="004C7538"/>
    <w:p w:rsidR="004C7538" w:rsidRDefault="004C7538" w:rsidP="004C7538">
      <w:pPr>
        <w:pStyle w:val="PreformattatoHTML"/>
        <w:jc w:val="center"/>
      </w:pPr>
      <w:r>
        <w:t>Art. 2.</w:t>
      </w:r>
    </w:p>
    <w:p w:rsidR="004C7538" w:rsidRDefault="004C7538" w:rsidP="004C7538">
      <w:pPr>
        <w:pStyle w:val="PreformattatoHTML"/>
      </w:pPr>
    </w:p>
    <w:p w:rsidR="004C7538" w:rsidRDefault="004C7538" w:rsidP="004C7538">
      <w:pPr>
        <w:pStyle w:val="PreformattatoHTML"/>
      </w:pPr>
      <w:r>
        <w:t xml:space="preserve">  Le  disposizioni  di cui all'articolo 1 del decreto-legge 27 giugno</w:t>
      </w:r>
    </w:p>
    <w:p w:rsidR="004C7538" w:rsidRDefault="004C7538" w:rsidP="004C7538">
      <w:pPr>
        <w:pStyle w:val="PreformattatoHTML"/>
      </w:pPr>
      <w:r>
        <w:t>1985,  n.  312, recante disposizioni urgenti per la tutela delle zone</w:t>
      </w:r>
    </w:p>
    <w:p w:rsidR="004C7538" w:rsidRDefault="004C7538" w:rsidP="004C7538">
      <w:pPr>
        <w:pStyle w:val="PreformattatoHTML"/>
      </w:pPr>
      <w:r>
        <w:t>di  particolare  interesse ambientale, come convertito in legge dalla</w:t>
      </w:r>
    </w:p>
    <w:p w:rsidR="004C7538" w:rsidRDefault="004C7538" w:rsidP="004C7538">
      <w:pPr>
        <w:pStyle w:val="PreformattatoHTML"/>
      </w:pPr>
      <w:r>
        <w:t>presente   legge,   costituiscono   norme   fondamentali  di  riforma</w:t>
      </w:r>
    </w:p>
    <w:p w:rsidR="004C7538" w:rsidRDefault="004C7538" w:rsidP="004C7538">
      <w:pPr>
        <w:pStyle w:val="PreformattatoHTML"/>
      </w:pPr>
      <w:r>
        <w:t>economico-sociale della Repubblica.</w:t>
      </w:r>
    </w:p>
    <w:p w:rsidR="004C7538" w:rsidRDefault="004C7538" w:rsidP="004C7538">
      <w:pPr>
        <w:pStyle w:val="PreformattatoHTML"/>
      </w:pPr>
    </w:p>
    <w:p w:rsidR="004C7538" w:rsidRDefault="004C7538" w:rsidP="004C7538">
      <w:pPr>
        <w:pStyle w:val="PreformattatoHTML"/>
      </w:pPr>
      <w:r>
        <w:t xml:space="preserve">  La  presente  legge,  munita del sigillo dello Stato, sara' inserta</w:t>
      </w:r>
    </w:p>
    <w:p w:rsidR="004C7538" w:rsidRDefault="004C7538" w:rsidP="004C7538">
      <w:pPr>
        <w:pStyle w:val="PreformattatoHTML"/>
      </w:pPr>
      <w:r>
        <w:t>nella  Raccolta  ufficiale delle leggi e dei decreti della Repubblica</w:t>
      </w:r>
    </w:p>
    <w:p w:rsidR="004C7538" w:rsidRDefault="004C7538" w:rsidP="004C7538">
      <w:pPr>
        <w:pStyle w:val="PreformattatoHTML"/>
      </w:pPr>
      <w:r>
        <w:t>italiana. E' fatto obbligo a chiunque spetti di osservarla e di farla</w:t>
      </w:r>
    </w:p>
    <w:p w:rsidR="004C7538" w:rsidRDefault="004C7538" w:rsidP="004C7538">
      <w:pPr>
        <w:pStyle w:val="PreformattatoHTML"/>
      </w:pPr>
      <w:r>
        <w:t>osservare come legge dello Stato.</w:t>
      </w:r>
    </w:p>
    <w:p w:rsidR="004C7538" w:rsidRDefault="004C7538" w:rsidP="004C7538">
      <w:pPr>
        <w:pStyle w:val="PreformattatoHTML"/>
      </w:pPr>
    </w:p>
    <w:p w:rsidR="004C7538" w:rsidRDefault="004C7538" w:rsidP="004C7538">
      <w:pPr>
        <w:pStyle w:val="PreformattatoHTML"/>
      </w:pPr>
      <w:r>
        <w:t xml:space="preserve">  Data a Roma, addi' 8 agosto 1985</w:t>
      </w:r>
    </w:p>
    <w:p w:rsidR="004C7538" w:rsidRDefault="004C7538" w:rsidP="004C7538"/>
    <w:sectPr w:rsidR="004C7538">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B0" w:rsidRDefault="00E73AB0" w:rsidP="00E02174">
      <w:pPr>
        <w:spacing w:after="0" w:line="240" w:lineRule="auto"/>
      </w:pPr>
      <w:r>
        <w:separator/>
      </w:r>
    </w:p>
  </w:endnote>
  <w:endnote w:type="continuationSeparator" w:id="0">
    <w:p w:rsidR="00E73AB0" w:rsidRDefault="00E73AB0" w:rsidP="00E0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591981"/>
      <w:docPartObj>
        <w:docPartGallery w:val="Page Numbers (Bottom of Page)"/>
        <w:docPartUnique/>
      </w:docPartObj>
    </w:sdtPr>
    <w:sdtEndPr/>
    <w:sdtContent>
      <w:p w:rsidR="00E02174" w:rsidRDefault="00E02174">
        <w:pPr>
          <w:pStyle w:val="Pidipagina"/>
          <w:jc w:val="center"/>
        </w:pPr>
        <w:r>
          <w:fldChar w:fldCharType="begin"/>
        </w:r>
        <w:r>
          <w:instrText>PAGE   \* MERGEFORMAT</w:instrText>
        </w:r>
        <w:r>
          <w:fldChar w:fldCharType="separate"/>
        </w:r>
        <w:r w:rsidR="0075606D">
          <w:rPr>
            <w:noProof/>
          </w:rPr>
          <w:t>3</w:t>
        </w:r>
        <w:r>
          <w:fldChar w:fldCharType="end"/>
        </w:r>
      </w:p>
    </w:sdtContent>
  </w:sdt>
  <w:p w:rsidR="00E02174" w:rsidRDefault="00E021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B0" w:rsidRDefault="00E73AB0" w:rsidP="00E02174">
      <w:pPr>
        <w:spacing w:after="0" w:line="240" w:lineRule="auto"/>
      </w:pPr>
      <w:r>
        <w:separator/>
      </w:r>
    </w:p>
  </w:footnote>
  <w:footnote w:type="continuationSeparator" w:id="0">
    <w:p w:rsidR="00E73AB0" w:rsidRDefault="00E73AB0" w:rsidP="00E02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38"/>
    <w:rsid w:val="004C7538"/>
    <w:rsid w:val="005D3494"/>
    <w:rsid w:val="0075606D"/>
    <w:rsid w:val="00E02174"/>
    <w:rsid w:val="00E73A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38632-C759-4B94-B071-E0032093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ssetto">
    <w:name w:val="grassetto"/>
    <w:basedOn w:val="Normale"/>
    <w:rsid w:val="004C75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C7538"/>
    <w:rPr>
      <w:b/>
      <w:bCs/>
    </w:rPr>
  </w:style>
  <w:style w:type="character" w:customStyle="1" w:styleId="riferimento">
    <w:name w:val="riferimento"/>
    <w:basedOn w:val="Carpredefinitoparagrafo"/>
    <w:rsid w:val="004C7538"/>
  </w:style>
  <w:style w:type="paragraph" w:styleId="PreformattatoHTML">
    <w:name w:val="HTML Preformatted"/>
    <w:basedOn w:val="Normale"/>
    <w:link w:val="PreformattatoHTMLCarattere"/>
    <w:uiPriority w:val="99"/>
    <w:semiHidden/>
    <w:unhideWhenUsed/>
    <w:rsid w:val="004C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C7538"/>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E021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2174"/>
  </w:style>
  <w:style w:type="paragraph" w:styleId="Pidipagina">
    <w:name w:val="footer"/>
    <w:basedOn w:val="Normale"/>
    <w:link w:val="PidipaginaCarattere"/>
    <w:uiPriority w:val="99"/>
    <w:unhideWhenUsed/>
    <w:rsid w:val="00E021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2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8813">
      <w:bodyDiv w:val="1"/>
      <w:marLeft w:val="0"/>
      <w:marRight w:val="0"/>
      <w:marTop w:val="0"/>
      <w:marBottom w:val="0"/>
      <w:divBdr>
        <w:top w:val="none" w:sz="0" w:space="0" w:color="auto"/>
        <w:left w:val="none" w:sz="0" w:space="0" w:color="auto"/>
        <w:bottom w:val="none" w:sz="0" w:space="0" w:color="auto"/>
        <w:right w:val="none" w:sz="0" w:space="0" w:color="auto"/>
      </w:divBdr>
    </w:div>
    <w:div w:id="74474115">
      <w:bodyDiv w:val="1"/>
      <w:marLeft w:val="0"/>
      <w:marRight w:val="0"/>
      <w:marTop w:val="0"/>
      <w:marBottom w:val="0"/>
      <w:divBdr>
        <w:top w:val="none" w:sz="0" w:space="0" w:color="auto"/>
        <w:left w:val="none" w:sz="0" w:space="0" w:color="auto"/>
        <w:bottom w:val="none" w:sz="0" w:space="0" w:color="auto"/>
        <w:right w:val="none" w:sz="0" w:space="0" w:color="auto"/>
      </w:divBdr>
    </w:div>
    <w:div w:id="19966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8923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MaurizioMalo</dc:creator>
  <cp:lastModifiedBy>Malo</cp:lastModifiedBy>
  <cp:revision>2</cp:revision>
  <cp:lastPrinted>2013-04-15T17:34:00Z</cp:lastPrinted>
  <dcterms:created xsi:type="dcterms:W3CDTF">2020-04-10T09:29:00Z</dcterms:created>
  <dcterms:modified xsi:type="dcterms:W3CDTF">2020-04-10T09:29:00Z</dcterms:modified>
</cp:coreProperties>
</file>