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DDCA3" w14:textId="53FE2C3D" w:rsidR="005C3EA8" w:rsidRDefault="00583C9F" w:rsidP="00B71E93">
      <w:pPr>
        <w:pStyle w:val="Titolo1"/>
        <w:jc w:val="center"/>
        <w:rPr>
          <w:rFonts w:ascii="Times New Roman" w:hAnsi="Times New Roman" w:cs="Times New Roman"/>
          <w:b/>
          <w:bCs/>
          <w:color w:val="auto"/>
        </w:rPr>
      </w:pPr>
      <w:bookmarkStart w:id="0" w:name="_GoBack"/>
      <w:bookmarkEnd w:id="0"/>
      <w:r w:rsidRPr="00B71E93">
        <w:rPr>
          <w:rFonts w:ascii="Times New Roman" w:hAnsi="Times New Roman" w:cs="Times New Roman"/>
          <w:b/>
          <w:bCs/>
          <w:color w:val="auto"/>
        </w:rPr>
        <w:t>L’ordinamento siciliano di tutela e valorizzazione del patrimonio ambientale e culturale</w:t>
      </w:r>
    </w:p>
    <w:p w14:paraId="58F40563" w14:textId="77777777" w:rsidR="00B71E93" w:rsidRPr="00B71E93" w:rsidRDefault="00B71E93" w:rsidP="00B71E93"/>
    <w:p w14:paraId="5E4C121C" w14:textId="4301BF9B" w:rsidR="00EE1971" w:rsidRDefault="00B71E93" w:rsidP="00264139">
      <w:pPr>
        <w:rPr>
          <w:rFonts w:ascii="Times New Roman" w:hAnsi="Times New Roman" w:cs="Times New Roman"/>
          <w:sz w:val="24"/>
          <w:szCs w:val="24"/>
        </w:rPr>
      </w:pPr>
      <w:r w:rsidRPr="00B71E93">
        <w:rPr>
          <w:rFonts w:ascii="Times New Roman" w:hAnsi="Times New Roman" w:cs="Times New Roman"/>
          <w:b/>
          <w:bCs/>
          <w:sz w:val="24"/>
          <w:szCs w:val="24"/>
        </w:rPr>
        <w:t xml:space="preserve">Introduzione: </w:t>
      </w:r>
      <w:r w:rsidR="00B507A5">
        <w:rPr>
          <w:rFonts w:ascii="Times New Roman" w:hAnsi="Times New Roman" w:cs="Times New Roman"/>
          <w:sz w:val="24"/>
          <w:szCs w:val="24"/>
        </w:rPr>
        <w:t>il gruppo analizza le peculiarità dell’ordinamen</w:t>
      </w:r>
      <w:r w:rsidR="00650978">
        <w:rPr>
          <w:rFonts w:ascii="Times New Roman" w:hAnsi="Times New Roman" w:cs="Times New Roman"/>
          <w:sz w:val="24"/>
          <w:szCs w:val="24"/>
        </w:rPr>
        <w:t>t</w:t>
      </w:r>
      <w:r w:rsidR="00B507A5">
        <w:rPr>
          <w:rFonts w:ascii="Times New Roman" w:hAnsi="Times New Roman" w:cs="Times New Roman"/>
          <w:sz w:val="24"/>
          <w:szCs w:val="24"/>
        </w:rPr>
        <w:t>o della regione a statuto speciale Sicilia</w:t>
      </w:r>
      <w:r w:rsidR="00650978">
        <w:rPr>
          <w:rFonts w:ascii="Times New Roman" w:hAnsi="Times New Roman" w:cs="Times New Roman"/>
          <w:sz w:val="24"/>
          <w:szCs w:val="24"/>
        </w:rPr>
        <w:t>, in materia di tutela del paesaggio</w:t>
      </w:r>
      <w:r w:rsidR="00D34615">
        <w:rPr>
          <w:rFonts w:ascii="Times New Roman" w:hAnsi="Times New Roman" w:cs="Times New Roman"/>
          <w:sz w:val="24"/>
          <w:szCs w:val="24"/>
        </w:rPr>
        <w:t xml:space="preserve"> e conservazione delle opere artistiche</w:t>
      </w:r>
      <w:r w:rsidR="00A339F8">
        <w:rPr>
          <w:rFonts w:ascii="Times New Roman" w:hAnsi="Times New Roman" w:cs="Times New Roman"/>
          <w:sz w:val="24"/>
          <w:szCs w:val="24"/>
        </w:rPr>
        <w:t xml:space="preserve"> attraverso la disamina delle leggi </w:t>
      </w:r>
      <w:r w:rsidR="00F92A94">
        <w:rPr>
          <w:rFonts w:ascii="Times New Roman" w:hAnsi="Times New Roman" w:cs="Times New Roman"/>
          <w:sz w:val="24"/>
          <w:szCs w:val="24"/>
        </w:rPr>
        <w:t xml:space="preserve">statali e regionali in tale ambito. </w:t>
      </w:r>
      <w:r w:rsidR="005A69A7">
        <w:rPr>
          <w:rFonts w:ascii="Times New Roman" w:hAnsi="Times New Roman" w:cs="Times New Roman"/>
          <w:sz w:val="24"/>
          <w:szCs w:val="24"/>
        </w:rPr>
        <w:t xml:space="preserve">I </w:t>
      </w:r>
      <w:r w:rsidR="00264139">
        <w:rPr>
          <w:rFonts w:ascii="Times New Roman" w:hAnsi="Times New Roman" w:cs="Times New Roman"/>
          <w:sz w:val="24"/>
          <w:szCs w:val="24"/>
        </w:rPr>
        <w:t>punti</w:t>
      </w:r>
      <w:r w:rsidR="005A69A7">
        <w:rPr>
          <w:rFonts w:ascii="Times New Roman" w:hAnsi="Times New Roman" w:cs="Times New Roman"/>
          <w:sz w:val="24"/>
          <w:szCs w:val="24"/>
        </w:rPr>
        <w:t xml:space="preserve"> </w:t>
      </w:r>
      <w:r w:rsidR="00EE1971">
        <w:rPr>
          <w:rFonts w:ascii="Times New Roman" w:hAnsi="Times New Roman" w:cs="Times New Roman"/>
          <w:sz w:val="24"/>
          <w:szCs w:val="24"/>
        </w:rPr>
        <w:t>approfonditi nel merito sono:</w:t>
      </w:r>
    </w:p>
    <w:p w14:paraId="35206AEF" w14:textId="3690E75F" w:rsidR="00264139" w:rsidRDefault="00264139" w:rsidP="00264139">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Breve excursus storico dell’autonomia della Regione Siciliana</w:t>
      </w:r>
    </w:p>
    <w:p w14:paraId="7008FDFA" w14:textId="42B0FCC7" w:rsidR="00264139" w:rsidRDefault="00BA0DB9" w:rsidP="00264139">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 xml:space="preserve">Articoli della Costituzione, dello Statuto siculo e del </w:t>
      </w:r>
      <w:r w:rsidR="00F70F43">
        <w:rPr>
          <w:rFonts w:ascii="Times New Roman" w:hAnsi="Times New Roman" w:cs="Times New Roman"/>
          <w:sz w:val="24"/>
          <w:szCs w:val="24"/>
        </w:rPr>
        <w:t>C</w:t>
      </w:r>
      <w:r>
        <w:rPr>
          <w:rFonts w:ascii="Times New Roman" w:hAnsi="Times New Roman" w:cs="Times New Roman"/>
          <w:sz w:val="24"/>
          <w:szCs w:val="24"/>
        </w:rPr>
        <w:t xml:space="preserve">odice dei beni culturali </w:t>
      </w:r>
      <w:r w:rsidR="000962CE">
        <w:rPr>
          <w:rFonts w:ascii="Times New Roman" w:hAnsi="Times New Roman" w:cs="Times New Roman"/>
          <w:sz w:val="24"/>
          <w:szCs w:val="24"/>
        </w:rPr>
        <w:t xml:space="preserve">in materia </w:t>
      </w:r>
      <w:r w:rsidR="00F70F43">
        <w:rPr>
          <w:rFonts w:ascii="Times New Roman" w:hAnsi="Times New Roman" w:cs="Times New Roman"/>
          <w:sz w:val="24"/>
          <w:szCs w:val="24"/>
        </w:rPr>
        <w:t xml:space="preserve">di </w:t>
      </w:r>
      <w:r w:rsidR="000962CE">
        <w:rPr>
          <w:rFonts w:ascii="Times New Roman" w:hAnsi="Times New Roman" w:cs="Times New Roman"/>
          <w:sz w:val="24"/>
          <w:szCs w:val="24"/>
        </w:rPr>
        <w:t>tutela e valorizzazione del patrimonio ambientale e culturale</w:t>
      </w:r>
    </w:p>
    <w:p w14:paraId="7D726FF2" w14:textId="77777777" w:rsidR="000F0FF2" w:rsidRDefault="000962CE" w:rsidP="000F0FF2">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Amministrazione regionale Siciliana</w:t>
      </w:r>
      <w:r w:rsidR="00ED020C">
        <w:rPr>
          <w:rFonts w:ascii="Times New Roman" w:hAnsi="Times New Roman" w:cs="Times New Roman"/>
          <w:sz w:val="24"/>
          <w:szCs w:val="24"/>
        </w:rPr>
        <w:t xml:space="preserve"> in materia di territorio e ambiente: Assessorato</w:t>
      </w:r>
      <w:r w:rsidR="006C7853">
        <w:rPr>
          <w:rFonts w:ascii="Times New Roman" w:hAnsi="Times New Roman" w:cs="Times New Roman"/>
          <w:sz w:val="24"/>
          <w:szCs w:val="24"/>
        </w:rPr>
        <w:t xml:space="preserve"> regionale del territorio e dell’ambiente</w:t>
      </w:r>
    </w:p>
    <w:p w14:paraId="0C061037" w14:textId="5CFFFDAD" w:rsidR="005C3EA8" w:rsidRPr="001F01CA" w:rsidRDefault="006C7853" w:rsidP="00730653">
      <w:pPr>
        <w:pStyle w:val="Paragrafoelenco"/>
        <w:numPr>
          <w:ilvl w:val="0"/>
          <w:numId w:val="4"/>
        </w:numPr>
        <w:jc w:val="both"/>
      </w:pPr>
      <w:r w:rsidRPr="00167365">
        <w:rPr>
          <w:rFonts w:ascii="Times New Roman" w:hAnsi="Times New Roman" w:cs="Times New Roman"/>
          <w:sz w:val="24"/>
          <w:szCs w:val="24"/>
        </w:rPr>
        <w:t xml:space="preserve">Focus </w:t>
      </w:r>
      <w:r w:rsidR="000F0FF2" w:rsidRPr="00167365">
        <w:rPr>
          <w:rFonts w:ascii="Times New Roman" w:hAnsi="Times New Roman" w:cs="Times New Roman"/>
          <w:sz w:val="24"/>
          <w:szCs w:val="24"/>
        </w:rPr>
        <w:t>sul Comando del corpo forestale della regione sicilian</w:t>
      </w:r>
      <w:r w:rsidR="00167365" w:rsidRPr="00167365">
        <w:rPr>
          <w:rFonts w:ascii="Times New Roman" w:hAnsi="Times New Roman" w:cs="Times New Roman"/>
          <w:sz w:val="24"/>
          <w:szCs w:val="24"/>
        </w:rPr>
        <w:t>a e sulla questione “incendi”, in particolare nel periodo estivo</w:t>
      </w:r>
    </w:p>
    <w:p w14:paraId="63B3C57D" w14:textId="5C572E81" w:rsidR="001F01CA" w:rsidRDefault="001F01CA" w:rsidP="001F01CA">
      <w:pPr>
        <w:jc w:val="both"/>
        <w:rPr>
          <w:rFonts w:ascii="Times New Roman" w:hAnsi="Times New Roman" w:cs="Times New Roman"/>
          <w:b/>
          <w:bCs/>
          <w:sz w:val="24"/>
          <w:szCs w:val="24"/>
        </w:rPr>
      </w:pPr>
      <w:r>
        <w:rPr>
          <w:rFonts w:ascii="Times New Roman" w:hAnsi="Times New Roman" w:cs="Times New Roman"/>
          <w:b/>
          <w:bCs/>
          <w:sz w:val="24"/>
          <w:szCs w:val="24"/>
        </w:rPr>
        <w:t>2. Fonti giuridiche</w:t>
      </w:r>
    </w:p>
    <w:p w14:paraId="1425D2CE" w14:textId="2CFB1F5F" w:rsidR="00FC73C7" w:rsidRDefault="00FC73C7" w:rsidP="00FC73C7">
      <w:pPr>
        <w:rPr>
          <w:rFonts w:ascii="Times New Roman" w:hAnsi="Times New Roman" w:cs="Times New Roman"/>
          <w:sz w:val="24"/>
          <w:szCs w:val="24"/>
        </w:rPr>
      </w:pPr>
      <w:r w:rsidRPr="00FC73C7">
        <w:rPr>
          <w:rFonts w:ascii="Times New Roman" w:hAnsi="Times New Roman" w:cs="Times New Roman"/>
          <w:b/>
          <w:bCs/>
          <w:sz w:val="24"/>
          <w:szCs w:val="24"/>
        </w:rPr>
        <w:t>Regio decreto legislativo</w:t>
      </w:r>
      <w:r>
        <w:rPr>
          <w:rFonts w:ascii="Times New Roman" w:hAnsi="Times New Roman" w:cs="Times New Roman"/>
          <w:sz w:val="24"/>
          <w:szCs w:val="24"/>
        </w:rPr>
        <w:t xml:space="preserve"> 15 maggio 1946, n. 455</w:t>
      </w:r>
      <w:r w:rsidR="003F2A11">
        <w:rPr>
          <w:rFonts w:ascii="Times New Roman" w:hAnsi="Times New Roman" w:cs="Times New Roman"/>
          <w:sz w:val="24"/>
          <w:szCs w:val="24"/>
        </w:rPr>
        <w:t xml:space="preserve"> </w:t>
      </w:r>
    </w:p>
    <w:p w14:paraId="38EF53E2" w14:textId="2E32407D" w:rsidR="003F2A11" w:rsidRDefault="00152919" w:rsidP="00FC73C7">
      <w:pPr>
        <w:rPr>
          <w:rFonts w:ascii="Times New Roman" w:hAnsi="Times New Roman" w:cs="Times New Roman"/>
          <w:sz w:val="24"/>
          <w:szCs w:val="24"/>
        </w:rPr>
      </w:pPr>
      <w:r>
        <w:rPr>
          <w:rFonts w:ascii="Times New Roman" w:hAnsi="Times New Roman" w:cs="Times New Roman"/>
          <w:b/>
          <w:bCs/>
          <w:sz w:val="24"/>
          <w:szCs w:val="24"/>
        </w:rPr>
        <w:t xml:space="preserve">Legge costituzionale </w:t>
      </w:r>
      <w:r w:rsidR="002C2567">
        <w:rPr>
          <w:rFonts w:ascii="Times New Roman" w:hAnsi="Times New Roman" w:cs="Times New Roman"/>
          <w:sz w:val="24"/>
          <w:szCs w:val="24"/>
        </w:rPr>
        <w:t>n.2 del 1948</w:t>
      </w:r>
    </w:p>
    <w:p w14:paraId="58E0B5DA" w14:textId="4693EF44" w:rsidR="002C2567" w:rsidRDefault="00872838" w:rsidP="00FC73C7">
      <w:pPr>
        <w:rPr>
          <w:rFonts w:ascii="Times New Roman" w:hAnsi="Times New Roman" w:cs="Times New Roman"/>
          <w:sz w:val="24"/>
          <w:szCs w:val="24"/>
        </w:rPr>
      </w:pPr>
      <w:r>
        <w:rPr>
          <w:rFonts w:ascii="Times New Roman" w:hAnsi="Times New Roman" w:cs="Times New Roman"/>
          <w:b/>
          <w:bCs/>
          <w:sz w:val="24"/>
          <w:szCs w:val="24"/>
        </w:rPr>
        <w:t xml:space="preserve">Costituzione </w:t>
      </w:r>
      <w:r>
        <w:rPr>
          <w:rFonts w:ascii="Times New Roman" w:hAnsi="Times New Roman" w:cs="Times New Roman"/>
          <w:sz w:val="24"/>
          <w:szCs w:val="24"/>
        </w:rPr>
        <w:t>art</w:t>
      </w:r>
      <w:r w:rsidR="00F211C4">
        <w:rPr>
          <w:rFonts w:ascii="Times New Roman" w:hAnsi="Times New Roman" w:cs="Times New Roman"/>
          <w:sz w:val="24"/>
          <w:szCs w:val="24"/>
        </w:rPr>
        <w:t xml:space="preserve">t. </w:t>
      </w:r>
      <w:r>
        <w:rPr>
          <w:rFonts w:ascii="Times New Roman" w:hAnsi="Times New Roman" w:cs="Times New Roman"/>
          <w:sz w:val="24"/>
          <w:szCs w:val="24"/>
        </w:rPr>
        <w:t>116</w:t>
      </w:r>
      <w:r w:rsidR="00F211C4">
        <w:rPr>
          <w:rFonts w:ascii="Times New Roman" w:hAnsi="Times New Roman" w:cs="Times New Roman"/>
          <w:sz w:val="24"/>
          <w:szCs w:val="24"/>
        </w:rPr>
        <w:t xml:space="preserve">, </w:t>
      </w:r>
      <w:r>
        <w:rPr>
          <w:rFonts w:ascii="Times New Roman" w:hAnsi="Times New Roman" w:cs="Times New Roman"/>
          <w:sz w:val="24"/>
          <w:szCs w:val="24"/>
        </w:rPr>
        <w:t>117</w:t>
      </w:r>
    </w:p>
    <w:p w14:paraId="570F637F" w14:textId="61E4DB0F" w:rsidR="00872838" w:rsidRDefault="00E247A1" w:rsidP="00FC73C7">
      <w:pPr>
        <w:rPr>
          <w:rFonts w:ascii="Times New Roman" w:hAnsi="Times New Roman" w:cs="Times New Roman"/>
          <w:sz w:val="24"/>
          <w:szCs w:val="24"/>
        </w:rPr>
      </w:pPr>
      <w:r w:rsidRPr="00816119">
        <w:rPr>
          <w:rFonts w:ascii="Times New Roman" w:hAnsi="Times New Roman" w:cs="Times New Roman"/>
          <w:b/>
          <w:bCs/>
          <w:sz w:val="24"/>
          <w:szCs w:val="24"/>
        </w:rPr>
        <w:t>Decreto del presidente della repubblica</w:t>
      </w:r>
      <w:r w:rsidR="00816119" w:rsidRPr="00816119">
        <w:rPr>
          <w:rFonts w:ascii="Times New Roman" w:hAnsi="Times New Roman" w:cs="Times New Roman"/>
          <w:sz w:val="24"/>
          <w:szCs w:val="24"/>
        </w:rPr>
        <w:t xml:space="preserve"> 30 agosto 1975, n. 637</w:t>
      </w:r>
    </w:p>
    <w:p w14:paraId="23B4C450" w14:textId="3FBA7DE6" w:rsidR="00C27598" w:rsidRPr="002B1330" w:rsidRDefault="00C27598" w:rsidP="00FC73C7">
      <w:pPr>
        <w:rPr>
          <w:rFonts w:ascii="Times New Roman" w:hAnsi="Times New Roman" w:cs="Times New Roman"/>
          <w:sz w:val="24"/>
          <w:szCs w:val="24"/>
        </w:rPr>
      </w:pPr>
      <w:r>
        <w:rPr>
          <w:rFonts w:ascii="Times New Roman" w:hAnsi="Times New Roman" w:cs="Times New Roman"/>
          <w:b/>
          <w:bCs/>
          <w:sz w:val="24"/>
          <w:szCs w:val="24"/>
        </w:rPr>
        <w:t>Codice dei beni culturali e del paesaggio</w:t>
      </w:r>
      <w:r w:rsidR="00551B10">
        <w:rPr>
          <w:rFonts w:ascii="Times New Roman" w:hAnsi="Times New Roman" w:cs="Times New Roman"/>
          <w:b/>
          <w:bCs/>
          <w:sz w:val="24"/>
          <w:szCs w:val="24"/>
        </w:rPr>
        <w:t xml:space="preserve">, </w:t>
      </w:r>
      <w:r w:rsidR="002B1330" w:rsidRPr="002B1330">
        <w:rPr>
          <w:rFonts w:ascii="Times New Roman" w:hAnsi="Times New Roman" w:cs="Times New Roman"/>
          <w:sz w:val="24"/>
          <w:szCs w:val="24"/>
        </w:rPr>
        <w:t>decreto legislativo 22 gennaio 2004, n. 42</w:t>
      </w:r>
      <w:r w:rsidR="002B1330">
        <w:rPr>
          <w:rFonts w:ascii="Times New Roman" w:hAnsi="Times New Roman" w:cs="Times New Roman"/>
          <w:sz w:val="24"/>
          <w:szCs w:val="24"/>
        </w:rPr>
        <w:t>; art.8</w:t>
      </w:r>
    </w:p>
    <w:p w14:paraId="054B460D" w14:textId="25F91350" w:rsidR="00816119" w:rsidRDefault="00E247A1" w:rsidP="00FC73C7">
      <w:pPr>
        <w:rPr>
          <w:rFonts w:ascii="Times New Roman" w:hAnsi="Times New Roman" w:cs="Times New Roman"/>
          <w:sz w:val="24"/>
          <w:szCs w:val="24"/>
        </w:rPr>
      </w:pPr>
      <w:r w:rsidRPr="00E247A1">
        <w:rPr>
          <w:rFonts w:ascii="Times New Roman" w:hAnsi="Times New Roman" w:cs="Times New Roman"/>
          <w:b/>
          <w:bCs/>
          <w:sz w:val="24"/>
          <w:szCs w:val="24"/>
        </w:rPr>
        <w:t xml:space="preserve">Statuto della Regione </w:t>
      </w:r>
      <w:r>
        <w:rPr>
          <w:rFonts w:ascii="Times New Roman" w:hAnsi="Times New Roman" w:cs="Times New Roman"/>
          <w:b/>
          <w:bCs/>
          <w:sz w:val="24"/>
          <w:szCs w:val="24"/>
        </w:rPr>
        <w:t>S</w:t>
      </w:r>
      <w:r w:rsidRPr="00E247A1">
        <w:rPr>
          <w:rFonts w:ascii="Times New Roman" w:hAnsi="Times New Roman" w:cs="Times New Roman"/>
          <w:b/>
          <w:bCs/>
          <w:sz w:val="24"/>
          <w:szCs w:val="24"/>
        </w:rPr>
        <w:t>iciliana</w:t>
      </w:r>
      <w:r w:rsidR="00153125">
        <w:rPr>
          <w:rFonts w:ascii="Times New Roman" w:hAnsi="Times New Roman" w:cs="Times New Roman"/>
          <w:b/>
          <w:bCs/>
          <w:sz w:val="24"/>
          <w:szCs w:val="24"/>
        </w:rPr>
        <w:t xml:space="preserve"> </w:t>
      </w:r>
      <w:r w:rsidR="00153125">
        <w:rPr>
          <w:rFonts w:ascii="Times New Roman" w:hAnsi="Times New Roman" w:cs="Times New Roman"/>
          <w:sz w:val="24"/>
          <w:szCs w:val="24"/>
        </w:rPr>
        <w:t>artt. 14, 21</w:t>
      </w:r>
    </w:p>
    <w:p w14:paraId="5F669F54" w14:textId="2C740EBD" w:rsidR="003655A2" w:rsidRDefault="003655A2" w:rsidP="00FC73C7">
      <w:pPr>
        <w:rPr>
          <w:rFonts w:ascii="Times New Roman" w:hAnsi="Times New Roman" w:cs="Times New Roman"/>
          <w:sz w:val="24"/>
          <w:szCs w:val="24"/>
        </w:rPr>
      </w:pPr>
      <w:r w:rsidRPr="003655A2">
        <w:rPr>
          <w:rFonts w:ascii="Times New Roman" w:hAnsi="Times New Roman" w:cs="Times New Roman"/>
          <w:b/>
          <w:bCs/>
          <w:sz w:val="24"/>
          <w:szCs w:val="24"/>
        </w:rPr>
        <w:t xml:space="preserve">Legge </w:t>
      </w:r>
      <w:r w:rsidR="00EE5E11">
        <w:rPr>
          <w:rFonts w:ascii="Times New Roman" w:hAnsi="Times New Roman" w:cs="Times New Roman"/>
          <w:b/>
          <w:bCs/>
          <w:sz w:val="24"/>
          <w:szCs w:val="24"/>
        </w:rPr>
        <w:t>R</w:t>
      </w:r>
      <w:r w:rsidRPr="003655A2">
        <w:rPr>
          <w:rFonts w:ascii="Times New Roman" w:hAnsi="Times New Roman" w:cs="Times New Roman"/>
          <w:b/>
          <w:bCs/>
          <w:sz w:val="24"/>
          <w:szCs w:val="24"/>
        </w:rPr>
        <w:t>egionale</w:t>
      </w:r>
      <w:r w:rsidRPr="00F4114D">
        <w:rPr>
          <w:rFonts w:ascii="Times New Roman" w:hAnsi="Times New Roman" w:cs="Times New Roman"/>
          <w:sz w:val="24"/>
          <w:szCs w:val="24"/>
        </w:rPr>
        <w:t xml:space="preserve"> 5 aprile 1972 n. 24</w:t>
      </w:r>
    </w:p>
    <w:p w14:paraId="254C0ABB" w14:textId="22C0C0AB" w:rsidR="003655A2" w:rsidRDefault="00EE5E11" w:rsidP="00FC73C7">
      <w:pPr>
        <w:rPr>
          <w:rFonts w:ascii="Times New Roman" w:hAnsi="Times New Roman" w:cs="Times New Roman"/>
          <w:sz w:val="24"/>
          <w:szCs w:val="24"/>
        </w:rPr>
      </w:pPr>
      <w:r w:rsidRPr="00EE5E11">
        <w:rPr>
          <w:rFonts w:ascii="Times New Roman" w:hAnsi="Times New Roman" w:cs="Times New Roman"/>
          <w:b/>
          <w:bCs/>
          <w:sz w:val="24"/>
          <w:szCs w:val="24"/>
        </w:rPr>
        <w:t>Legge Regionale</w:t>
      </w:r>
      <w:r w:rsidRPr="00EE5E11">
        <w:rPr>
          <w:rFonts w:ascii="Times New Roman" w:hAnsi="Times New Roman" w:cs="Times New Roman"/>
          <w:sz w:val="24"/>
          <w:szCs w:val="24"/>
        </w:rPr>
        <w:t xml:space="preserve"> 18 giugno 1977</w:t>
      </w:r>
      <w:r>
        <w:rPr>
          <w:rFonts w:ascii="Times New Roman" w:hAnsi="Times New Roman" w:cs="Times New Roman"/>
          <w:sz w:val="24"/>
          <w:szCs w:val="24"/>
        </w:rPr>
        <w:t xml:space="preserve"> n.39</w:t>
      </w:r>
    </w:p>
    <w:p w14:paraId="57AC3071" w14:textId="6A1ECE7A" w:rsidR="00EE5E11" w:rsidRDefault="00F211C4" w:rsidP="00FC73C7">
      <w:pPr>
        <w:rPr>
          <w:rFonts w:ascii="Times New Roman" w:hAnsi="Times New Roman" w:cs="Times New Roman"/>
          <w:sz w:val="24"/>
          <w:szCs w:val="24"/>
        </w:rPr>
      </w:pPr>
      <w:r w:rsidRPr="00F211C4">
        <w:rPr>
          <w:rFonts w:ascii="Times New Roman" w:hAnsi="Times New Roman" w:cs="Times New Roman"/>
          <w:b/>
          <w:bCs/>
          <w:sz w:val="24"/>
          <w:szCs w:val="24"/>
        </w:rPr>
        <w:t xml:space="preserve">Legge </w:t>
      </w:r>
      <w:r>
        <w:rPr>
          <w:rFonts w:ascii="Times New Roman" w:hAnsi="Times New Roman" w:cs="Times New Roman"/>
          <w:b/>
          <w:bCs/>
          <w:sz w:val="24"/>
          <w:szCs w:val="24"/>
        </w:rPr>
        <w:t>R</w:t>
      </w:r>
      <w:r w:rsidRPr="00F211C4">
        <w:rPr>
          <w:rFonts w:ascii="Times New Roman" w:hAnsi="Times New Roman" w:cs="Times New Roman"/>
          <w:b/>
          <w:bCs/>
          <w:sz w:val="24"/>
          <w:szCs w:val="24"/>
        </w:rPr>
        <w:t>egionale</w:t>
      </w:r>
      <w:r w:rsidRPr="00F211C4">
        <w:rPr>
          <w:rFonts w:ascii="Times New Roman" w:hAnsi="Times New Roman" w:cs="Times New Roman"/>
          <w:sz w:val="24"/>
          <w:szCs w:val="24"/>
        </w:rPr>
        <w:t xml:space="preserve"> </w:t>
      </w:r>
      <w:proofErr w:type="gramStart"/>
      <w:r w:rsidRPr="00F211C4">
        <w:rPr>
          <w:rFonts w:ascii="Times New Roman" w:hAnsi="Times New Roman" w:cs="Times New Roman"/>
          <w:sz w:val="24"/>
          <w:szCs w:val="24"/>
        </w:rPr>
        <w:t>1 agosto</w:t>
      </w:r>
      <w:proofErr w:type="gramEnd"/>
      <w:r w:rsidRPr="00F211C4">
        <w:rPr>
          <w:rFonts w:ascii="Times New Roman" w:hAnsi="Times New Roman" w:cs="Times New Roman"/>
          <w:sz w:val="24"/>
          <w:szCs w:val="24"/>
        </w:rPr>
        <w:t xml:space="preserve"> 1977 n. 80</w:t>
      </w:r>
    </w:p>
    <w:p w14:paraId="179FFFAE" w14:textId="363D67DC" w:rsidR="001F01CA" w:rsidRDefault="002644BE" w:rsidP="00F15725">
      <w:pPr>
        <w:rPr>
          <w:rFonts w:ascii="Times New Roman" w:hAnsi="Times New Roman" w:cs="Times New Roman"/>
          <w:sz w:val="24"/>
          <w:szCs w:val="24"/>
        </w:rPr>
      </w:pPr>
      <w:r w:rsidRPr="00F15725">
        <w:rPr>
          <w:rFonts w:ascii="Times New Roman" w:hAnsi="Times New Roman" w:cs="Times New Roman"/>
          <w:b/>
          <w:bCs/>
          <w:sz w:val="24"/>
          <w:szCs w:val="24"/>
        </w:rPr>
        <w:t>Legge Regionale</w:t>
      </w:r>
      <w:r w:rsidRPr="002644BE">
        <w:rPr>
          <w:rFonts w:ascii="Times New Roman" w:hAnsi="Times New Roman" w:cs="Times New Roman"/>
          <w:sz w:val="24"/>
          <w:szCs w:val="24"/>
        </w:rPr>
        <w:t xml:space="preserve"> </w:t>
      </w:r>
      <w:r w:rsidR="00F15725">
        <w:rPr>
          <w:rFonts w:ascii="Times New Roman" w:hAnsi="Times New Roman" w:cs="Times New Roman"/>
          <w:sz w:val="24"/>
          <w:szCs w:val="24"/>
        </w:rPr>
        <w:t xml:space="preserve">7 novembre 1980 </w:t>
      </w:r>
      <w:r w:rsidRPr="002644BE">
        <w:rPr>
          <w:rFonts w:ascii="Times New Roman" w:hAnsi="Times New Roman" w:cs="Times New Roman"/>
          <w:sz w:val="24"/>
          <w:szCs w:val="24"/>
        </w:rPr>
        <w:t xml:space="preserve">n.116 </w:t>
      </w:r>
    </w:p>
    <w:p w14:paraId="291B7C97" w14:textId="78E4E94A" w:rsidR="005C3EA8" w:rsidRDefault="00EF1D2E" w:rsidP="0085211D">
      <w:pPr>
        <w:rPr>
          <w:rFonts w:ascii="Times New Roman" w:hAnsi="Times New Roman" w:cs="Times New Roman"/>
          <w:b/>
          <w:bCs/>
          <w:sz w:val="24"/>
          <w:szCs w:val="24"/>
        </w:rPr>
      </w:pPr>
      <w:r w:rsidRPr="00EF1D2E">
        <w:rPr>
          <w:rFonts w:ascii="Times New Roman" w:hAnsi="Times New Roman" w:cs="Times New Roman"/>
          <w:b/>
          <w:bCs/>
          <w:sz w:val="24"/>
          <w:szCs w:val="24"/>
        </w:rPr>
        <w:t xml:space="preserve">Legge regionale </w:t>
      </w:r>
      <w:r w:rsidRPr="00EF1D2E">
        <w:rPr>
          <w:rFonts w:ascii="Times New Roman" w:hAnsi="Times New Roman" w:cs="Times New Roman"/>
          <w:sz w:val="24"/>
          <w:szCs w:val="24"/>
        </w:rPr>
        <w:t>15 maggio 2000</w:t>
      </w:r>
      <w:r>
        <w:rPr>
          <w:rFonts w:ascii="Times New Roman" w:hAnsi="Times New Roman" w:cs="Times New Roman"/>
          <w:sz w:val="24"/>
          <w:szCs w:val="24"/>
        </w:rPr>
        <w:t xml:space="preserve"> </w:t>
      </w:r>
      <w:r w:rsidRPr="00EF1D2E">
        <w:rPr>
          <w:rFonts w:ascii="Times New Roman" w:hAnsi="Times New Roman" w:cs="Times New Roman"/>
          <w:sz w:val="24"/>
          <w:szCs w:val="24"/>
        </w:rPr>
        <w:t>n. 10</w:t>
      </w:r>
    </w:p>
    <w:p w14:paraId="00D6A337" w14:textId="77777777" w:rsidR="0085211D" w:rsidRPr="0085211D" w:rsidRDefault="0085211D" w:rsidP="0085211D">
      <w:pPr>
        <w:rPr>
          <w:rFonts w:ascii="Times New Roman" w:hAnsi="Times New Roman" w:cs="Times New Roman"/>
          <w:b/>
          <w:bCs/>
          <w:sz w:val="24"/>
          <w:szCs w:val="24"/>
        </w:rPr>
      </w:pPr>
    </w:p>
    <w:p w14:paraId="5EFB283B" w14:textId="77777777" w:rsidR="00755981" w:rsidRDefault="005C3EA8" w:rsidP="005C3EA8">
      <w:pPr>
        <w:jc w:val="both"/>
      </w:pPr>
      <w:r w:rsidRPr="00755981">
        <w:rPr>
          <w:rFonts w:ascii="Times New Roman" w:hAnsi="Times New Roman" w:cs="Times New Roman"/>
          <w:b/>
          <w:bCs/>
          <w:sz w:val="24"/>
          <w:szCs w:val="24"/>
        </w:rPr>
        <w:t>3.</w:t>
      </w:r>
      <w:r w:rsidR="000F3E15" w:rsidRPr="00755981">
        <w:rPr>
          <w:rFonts w:ascii="Times New Roman" w:hAnsi="Times New Roman" w:cs="Times New Roman"/>
          <w:b/>
          <w:bCs/>
          <w:sz w:val="24"/>
          <w:szCs w:val="24"/>
        </w:rPr>
        <w:t xml:space="preserve"> </w:t>
      </w:r>
      <w:r w:rsidR="00135700" w:rsidRPr="00755981">
        <w:rPr>
          <w:rFonts w:ascii="Times New Roman" w:hAnsi="Times New Roman" w:cs="Times New Roman"/>
          <w:b/>
          <w:bCs/>
          <w:sz w:val="24"/>
          <w:szCs w:val="24"/>
        </w:rPr>
        <w:t>S</w:t>
      </w:r>
      <w:r w:rsidR="000F3E15" w:rsidRPr="00755981">
        <w:rPr>
          <w:rFonts w:ascii="Times New Roman" w:hAnsi="Times New Roman" w:cs="Times New Roman"/>
          <w:b/>
          <w:bCs/>
          <w:sz w:val="24"/>
          <w:szCs w:val="24"/>
        </w:rPr>
        <w:t xml:space="preserve">critti </w:t>
      </w:r>
      <w:r w:rsidR="00135700" w:rsidRPr="00755981">
        <w:rPr>
          <w:rFonts w:ascii="Times New Roman" w:hAnsi="Times New Roman" w:cs="Times New Roman"/>
          <w:b/>
          <w:bCs/>
          <w:sz w:val="24"/>
          <w:szCs w:val="24"/>
        </w:rPr>
        <w:t>relativi al tema</w:t>
      </w:r>
      <w:r w:rsidR="00135700">
        <w:t xml:space="preserve"> </w:t>
      </w:r>
    </w:p>
    <w:p w14:paraId="6EF56075" w14:textId="0CA3A8A5" w:rsidR="00387B07" w:rsidRPr="00387B07" w:rsidRDefault="00755981" w:rsidP="005C3EA8">
      <w:pPr>
        <w:jc w:val="both"/>
        <w:rPr>
          <w:rFonts w:ascii="Times New Roman" w:hAnsi="Times New Roman" w:cs="Times New Roman"/>
          <w:sz w:val="24"/>
          <w:szCs w:val="24"/>
        </w:rPr>
      </w:pPr>
      <w:r w:rsidRPr="00387B07">
        <w:rPr>
          <w:rFonts w:ascii="Times New Roman" w:hAnsi="Times New Roman" w:cs="Times New Roman"/>
          <w:b/>
          <w:bCs/>
          <w:sz w:val="24"/>
          <w:szCs w:val="24"/>
        </w:rPr>
        <w:t>S</w:t>
      </w:r>
      <w:r w:rsidR="000F3E15" w:rsidRPr="00387B07">
        <w:rPr>
          <w:rFonts w:ascii="Times New Roman" w:hAnsi="Times New Roman" w:cs="Times New Roman"/>
          <w:b/>
          <w:bCs/>
          <w:sz w:val="24"/>
          <w:szCs w:val="24"/>
        </w:rPr>
        <w:t>critti giuridici</w:t>
      </w:r>
      <w:r w:rsidR="00387B07">
        <w:rPr>
          <w:rFonts w:ascii="Times New Roman" w:hAnsi="Times New Roman" w:cs="Times New Roman"/>
          <w:sz w:val="24"/>
          <w:szCs w:val="24"/>
        </w:rPr>
        <w:t xml:space="preserve">: </w:t>
      </w:r>
      <w:r w:rsidR="001872AB">
        <w:rPr>
          <w:rFonts w:ascii="Times New Roman" w:hAnsi="Times New Roman" w:cs="Times New Roman"/>
          <w:sz w:val="24"/>
          <w:szCs w:val="24"/>
        </w:rPr>
        <w:t>/</w:t>
      </w:r>
    </w:p>
    <w:p w14:paraId="1E876C8C" w14:textId="6245FB92" w:rsidR="005C3EA8" w:rsidRDefault="00387B07" w:rsidP="005C3EA8">
      <w:pPr>
        <w:jc w:val="both"/>
        <w:rPr>
          <w:rFonts w:ascii="Times New Roman" w:hAnsi="Times New Roman" w:cs="Times New Roman"/>
          <w:sz w:val="24"/>
          <w:szCs w:val="24"/>
        </w:rPr>
      </w:pPr>
      <w:r w:rsidRPr="00387B07">
        <w:rPr>
          <w:rFonts w:ascii="Times New Roman" w:hAnsi="Times New Roman" w:cs="Times New Roman"/>
          <w:b/>
          <w:bCs/>
          <w:sz w:val="24"/>
          <w:szCs w:val="24"/>
        </w:rPr>
        <w:t>S</w:t>
      </w:r>
      <w:r w:rsidR="000F3E15" w:rsidRPr="00387B07">
        <w:rPr>
          <w:rFonts w:ascii="Times New Roman" w:hAnsi="Times New Roman" w:cs="Times New Roman"/>
          <w:b/>
          <w:bCs/>
          <w:sz w:val="24"/>
          <w:szCs w:val="24"/>
        </w:rPr>
        <w:t>critti di ogni altro gener</w:t>
      </w:r>
      <w:r w:rsidR="001872AB">
        <w:rPr>
          <w:rFonts w:ascii="Times New Roman" w:hAnsi="Times New Roman" w:cs="Times New Roman"/>
          <w:b/>
          <w:bCs/>
          <w:sz w:val="24"/>
          <w:szCs w:val="24"/>
        </w:rPr>
        <w:t>e</w:t>
      </w:r>
      <w:r w:rsidR="001872AB">
        <w:rPr>
          <w:rFonts w:ascii="Times New Roman" w:hAnsi="Times New Roman" w:cs="Times New Roman"/>
          <w:sz w:val="24"/>
          <w:szCs w:val="24"/>
        </w:rPr>
        <w:t xml:space="preserve">: </w:t>
      </w:r>
    </w:p>
    <w:p w14:paraId="31D0F74B" w14:textId="5FE0B30F" w:rsidR="0024619F" w:rsidRPr="00AD2BE1" w:rsidRDefault="0024619F" w:rsidP="005C3EA8">
      <w:pPr>
        <w:jc w:val="both"/>
        <w:rPr>
          <w:rFonts w:ascii="Times New Roman" w:hAnsi="Times New Roman" w:cs="Times New Roman"/>
          <w:sz w:val="24"/>
          <w:szCs w:val="24"/>
        </w:rPr>
      </w:pPr>
      <w:r>
        <w:rPr>
          <w:rFonts w:ascii="Times New Roman" w:hAnsi="Times New Roman" w:cs="Times New Roman"/>
          <w:b/>
          <w:bCs/>
          <w:sz w:val="24"/>
          <w:szCs w:val="24"/>
        </w:rPr>
        <w:t xml:space="preserve">Articolo: </w:t>
      </w:r>
      <w:r w:rsidR="00AD2BE1" w:rsidRPr="00AD2BE1">
        <w:rPr>
          <w:rFonts w:ascii="Times New Roman" w:hAnsi="Times New Roman" w:cs="Times New Roman"/>
          <w:sz w:val="24"/>
          <w:szCs w:val="24"/>
        </w:rPr>
        <w:t>Lo Statuto speciale della Regione siciliana</w:t>
      </w:r>
      <w:r w:rsidR="00AD2BE1">
        <w:rPr>
          <w:rFonts w:ascii="Times New Roman" w:hAnsi="Times New Roman" w:cs="Times New Roman"/>
          <w:sz w:val="24"/>
          <w:szCs w:val="24"/>
        </w:rPr>
        <w:t>, dirittoconsenso.it</w:t>
      </w:r>
    </w:p>
    <w:p w14:paraId="009D8FEC" w14:textId="14DD2911" w:rsidR="00F9478B" w:rsidRDefault="00F9478B" w:rsidP="005C3EA8">
      <w:pPr>
        <w:jc w:val="both"/>
        <w:rPr>
          <w:rFonts w:ascii="Times New Roman" w:hAnsi="Times New Roman" w:cs="Times New Roman"/>
          <w:b/>
          <w:bCs/>
          <w:sz w:val="24"/>
          <w:szCs w:val="24"/>
        </w:rPr>
      </w:pPr>
      <w:r>
        <w:rPr>
          <w:rFonts w:ascii="Times New Roman" w:hAnsi="Times New Roman" w:cs="Times New Roman"/>
          <w:b/>
          <w:bCs/>
          <w:sz w:val="24"/>
          <w:szCs w:val="24"/>
        </w:rPr>
        <w:t xml:space="preserve">Articolo di giornale: </w:t>
      </w:r>
      <w:r w:rsidR="002D69F9" w:rsidRPr="002D69F9">
        <w:rPr>
          <w:rFonts w:ascii="Times New Roman" w:hAnsi="Times New Roman" w:cs="Times New Roman"/>
          <w:sz w:val="24"/>
          <w:szCs w:val="24"/>
        </w:rPr>
        <w:t>Perché ogni estate in Sicilia ci sono migliaia di incendi</w:t>
      </w:r>
      <w:r w:rsidR="002D69F9">
        <w:rPr>
          <w:rFonts w:ascii="Times New Roman" w:hAnsi="Times New Roman" w:cs="Times New Roman"/>
          <w:sz w:val="24"/>
          <w:szCs w:val="24"/>
        </w:rPr>
        <w:t>, ilpost.it</w:t>
      </w:r>
    </w:p>
    <w:p w14:paraId="5CC7B050" w14:textId="306A67D0" w:rsidR="00F9478B" w:rsidRPr="002133B0" w:rsidRDefault="00F9478B" w:rsidP="00F9478B">
      <w:pPr>
        <w:jc w:val="both"/>
        <w:rPr>
          <w:rFonts w:ascii="Times New Roman" w:hAnsi="Times New Roman" w:cs="Times New Roman"/>
          <w:sz w:val="24"/>
          <w:szCs w:val="24"/>
        </w:rPr>
      </w:pPr>
      <w:r>
        <w:rPr>
          <w:rFonts w:ascii="Times New Roman" w:hAnsi="Times New Roman" w:cs="Times New Roman"/>
          <w:b/>
          <w:bCs/>
          <w:sz w:val="24"/>
          <w:szCs w:val="24"/>
        </w:rPr>
        <w:t xml:space="preserve">Articolo di giornale: </w:t>
      </w:r>
      <w:r w:rsidR="002133B0" w:rsidRPr="002133B0">
        <w:rPr>
          <w:rFonts w:ascii="Times New Roman" w:hAnsi="Times New Roman" w:cs="Times New Roman"/>
          <w:sz w:val="24"/>
          <w:szCs w:val="24"/>
        </w:rPr>
        <w:t>L'estate di fuoco della Sicilia: più di 8 mila incendi tra luglio e agosto, 135 al giorno</w:t>
      </w:r>
      <w:r w:rsidR="002133B0">
        <w:rPr>
          <w:rFonts w:ascii="Times New Roman" w:hAnsi="Times New Roman" w:cs="Times New Roman"/>
          <w:sz w:val="24"/>
          <w:szCs w:val="24"/>
        </w:rPr>
        <w:t>, gds.it</w:t>
      </w:r>
    </w:p>
    <w:p w14:paraId="73C3CE3E" w14:textId="29026DED" w:rsidR="00F9478B" w:rsidRDefault="00F9478B" w:rsidP="00F9478B">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Articolo di giornale: </w:t>
      </w:r>
      <w:r w:rsidR="006C40BA" w:rsidRPr="006C40BA">
        <w:rPr>
          <w:rFonts w:ascii="Times New Roman" w:hAnsi="Times New Roman" w:cs="Times New Roman"/>
          <w:sz w:val="24"/>
          <w:szCs w:val="24"/>
        </w:rPr>
        <w:t>La macchina antincendio in Sicilia si è inceppata: fondi bloccati e liti tra Regione e sindaci</w:t>
      </w:r>
      <w:r w:rsidR="006C40BA">
        <w:rPr>
          <w:rFonts w:ascii="Times New Roman" w:hAnsi="Times New Roman" w:cs="Times New Roman"/>
          <w:sz w:val="24"/>
          <w:szCs w:val="24"/>
        </w:rPr>
        <w:t xml:space="preserve">, </w:t>
      </w:r>
      <w:r w:rsidR="00DD2471">
        <w:rPr>
          <w:rFonts w:ascii="Times New Roman" w:hAnsi="Times New Roman" w:cs="Times New Roman"/>
          <w:sz w:val="24"/>
          <w:szCs w:val="24"/>
        </w:rPr>
        <w:t>palermo.</w:t>
      </w:r>
      <w:r w:rsidR="006C40BA">
        <w:rPr>
          <w:rFonts w:ascii="Times New Roman" w:hAnsi="Times New Roman" w:cs="Times New Roman"/>
          <w:sz w:val="24"/>
          <w:szCs w:val="24"/>
        </w:rPr>
        <w:t>repubblica.it</w:t>
      </w:r>
    </w:p>
    <w:p w14:paraId="6A0F1D2A" w14:textId="20ABB911" w:rsidR="0014154C" w:rsidRDefault="0014154C" w:rsidP="00F9478B">
      <w:pPr>
        <w:jc w:val="both"/>
        <w:rPr>
          <w:rFonts w:ascii="Times New Roman" w:hAnsi="Times New Roman" w:cs="Times New Roman"/>
          <w:b/>
          <w:bCs/>
          <w:sz w:val="24"/>
          <w:szCs w:val="24"/>
        </w:rPr>
      </w:pPr>
      <w:r>
        <w:rPr>
          <w:rFonts w:ascii="Times New Roman" w:hAnsi="Times New Roman" w:cs="Times New Roman"/>
          <w:b/>
          <w:bCs/>
          <w:sz w:val="24"/>
          <w:szCs w:val="24"/>
        </w:rPr>
        <w:t>4. Aspetti particolari</w:t>
      </w:r>
    </w:p>
    <w:p w14:paraId="6FFD520C" w14:textId="77777777" w:rsidR="00EA4700" w:rsidRPr="00EA4700" w:rsidRDefault="00EA4700" w:rsidP="00EA4700">
      <w:pPr>
        <w:pStyle w:val="Paragrafoelenco"/>
        <w:numPr>
          <w:ilvl w:val="0"/>
          <w:numId w:val="5"/>
        </w:numPr>
        <w:jc w:val="both"/>
        <w:rPr>
          <w:rFonts w:ascii="Times New Roman" w:hAnsi="Times New Roman" w:cs="Times New Roman"/>
          <w:b/>
          <w:bCs/>
          <w:sz w:val="24"/>
          <w:szCs w:val="24"/>
        </w:rPr>
      </w:pPr>
      <w:r w:rsidRPr="00EA4700">
        <w:rPr>
          <w:rFonts w:ascii="Times New Roman" w:hAnsi="Times New Roman" w:cs="Times New Roman"/>
          <w:b/>
          <w:bCs/>
          <w:sz w:val="24"/>
          <w:szCs w:val="24"/>
        </w:rPr>
        <w:t xml:space="preserve">Lo statuto speciale della Sicilia e le sue particolarità  </w:t>
      </w:r>
    </w:p>
    <w:p w14:paraId="64419510" w14:textId="5DDD63EA" w:rsidR="00EA4700" w:rsidRPr="00EA4700" w:rsidRDefault="00EA4700" w:rsidP="001429EA">
      <w:pPr>
        <w:pStyle w:val="Paragrafoelenco"/>
        <w:jc w:val="both"/>
        <w:rPr>
          <w:rFonts w:ascii="Times New Roman" w:hAnsi="Times New Roman" w:cs="Times New Roman"/>
          <w:sz w:val="24"/>
          <w:szCs w:val="24"/>
        </w:rPr>
      </w:pPr>
      <w:r w:rsidRPr="00EA4700">
        <w:rPr>
          <w:rFonts w:ascii="Times New Roman" w:hAnsi="Times New Roman" w:cs="Times New Roman"/>
          <w:sz w:val="24"/>
          <w:szCs w:val="24"/>
        </w:rPr>
        <w:t xml:space="preserve">Quando si parla della regione Siciliana si deve prendere in considerazione il suo statuto speciale e le ragioni storiche per cui tale autonomia le è stata assegnata. La motivazione storica più rilevante è sicuramente la presenza di movimenti indipendentisti in Sicilia. In particolare, pensiamo al “Movimento per l’indipendenza della Sicilia” rimasto nascosto durante il regime fascista, fino allo sbarco degli alleati del 1943, e che sfocia poi nella creazione dell’Esercito volontario per l'indipendenza della Sicilia. Per calmare quindi, tali moti indipendentisti bisogna concedere lo statuto speciale alla Sicilia, con il regio decreto legislativo del 1946, appunto approvato da re Umberto II di Savoia. </w:t>
      </w:r>
    </w:p>
    <w:p w14:paraId="430066A5" w14:textId="65E03862" w:rsidR="00EA4700" w:rsidRPr="00EA4700" w:rsidRDefault="00EA4700" w:rsidP="00EA4700">
      <w:pPr>
        <w:pStyle w:val="Paragrafoelenco"/>
        <w:jc w:val="both"/>
        <w:rPr>
          <w:rFonts w:ascii="Times New Roman" w:hAnsi="Times New Roman" w:cs="Times New Roman"/>
          <w:sz w:val="24"/>
          <w:szCs w:val="24"/>
        </w:rPr>
      </w:pPr>
      <w:r w:rsidRPr="00EA4700">
        <w:rPr>
          <w:rFonts w:ascii="Times New Roman" w:hAnsi="Times New Roman" w:cs="Times New Roman"/>
          <w:sz w:val="24"/>
          <w:szCs w:val="24"/>
        </w:rPr>
        <w:t>Le competenze della Sicilia sono però esclusive in alcune materie come la tutela del paesaggio, la pesca, l’agricoltura, la caccia, le opere artistiche. Sembra quindi, non valere l’articolo 117 lettera s della Costituzione per la Sicilia, che riserva la “tutela dell'ambiente, dell'ecosistema e dei beni culturali” allo Stato.</w:t>
      </w:r>
    </w:p>
    <w:p w14:paraId="016EADFF" w14:textId="77777777" w:rsidR="00EA4700" w:rsidRPr="00EA4700" w:rsidRDefault="00EA4700" w:rsidP="00EA4700">
      <w:pPr>
        <w:pStyle w:val="Paragrafoelenco"/>
        <w:jc w:val="both"/>
        <w:rPr>
          <w:rFonts w:ascii="Times New Roman" w:hAnsi="Times New Roman" w:cs="Times New Roman"/>
          <w:sz w:val="24"/>
          <w:szCs w:val="24"/>
        </w:rPr>
      </w:pPr>
      <w:r w:rsidRPr="00EA4700">
        <w:rPr>
          <w:rFonts w:ascii="Times New Roman" w:hAnsi="Times New Roman" w:cs="Times New Roman"/>
          <w:sz w:val="24"/>
          <w:szCs w:val="24"/>
        </w:rPr>
        <w:t xml:space="preserve">Con riferimento alla tutela, l’articolo 8 del Codice Beni Culturali tratta delle competenze delle regioni e province ad autonomia speciale disponendo che nelle materie disciplinate dal codice restano, infatti, ferme le potestà attribuite alle regioni a statuto speciale ed alle province autonome. </w:t>
      </w:r>
    </w:p>
    <w:p w14:paraId="0E15D240" w14:textId="1E921D4F" w:rsidR="00EA4700" w:rsidRPr="00EA4700" w:rsidRDefault="001429EA" w:rsidP="001429EA">
      <w:pPr>
        <w:pStyle w:val="Paragrafoelenco"/>
        <w:jc w:val="both"/>
        <w:rPr>
          <w:rFonts w:ascii="Times New Roman" w:hAnsi="Times New Roman" w:cs="Times New Roman"/>
          <w:sz w:val="24"/>
          <w:szCs w:val="24"/>
        </w:rPr>
      </w:pPr>
      <w:r>
        <w:rPr>
          <w:rFonts w:ascii="Times New Roman" w:hAnsi="Times New Roman" w:cs="Times New Roman"/>
          <w:sz w:val="24"/>
          <w:szCs w:val="24"/>
        </w:rPr>
        <w:t>L</w:t>
      </w:r>
      <w:r w:rsidR="00EA4700" w:rsidRPr="00EA4700">
        <w:rPr>
          <w:rFonts w:ascii="Times New Roman" w:hAnsi="Times New Roman" w:cs="Times New Roman"/>
          <w:sz w:val="24"/>
          <w:szCs w:val="24"/>
        </w:rPr>
        <w:t>’unicità della Sicilia si esplica anche con la presenza dell’Assemblea regionale siciliana, a cui viene assegnata la potestà legislativa in materia di “tutela del paesaggio, conservazione delle antichità e delle opere artistiche, musei, biblioteche e accademie” ed è l’unica assemblea regionale in Italia, i cui componenti detengono il titolo di deputati. Tale assemblea è anche responsabile della creazione della legge n.10 del 2000, in cui al contrario di quanto stabilito dalla legge n.116 del 1980 e n.80 del 1977, permette che i membri delle Soprintendenze provinciali, delle sezioni tecnico-scientifiche o unità operative dei beni culturali e ambientali del territorio non vengono scelti solo tra i candidati selezionati con i bandi di concorso pubblici, ma anche tra quelli che sono i membri dell’assessorato dei beni culturali e dell’identità siciliana e tra i membri degli enti esterni al bando di concorso, che tra l’altro non avevano e non hanno le sufficienti qualifiche  richieste dai bandi. La conseguenza è che la direzione delle Soprintendenze, viene spesso affidata, quando non ad architetti, ad agronomi o geologi, piuttosto che a ingegneri. Inoltre, ogni due o tre anni si assiste ad una girandola di nomine di centinaia di dirigenti, solo nell’Assessorato dei beni culturali e dell’identità siciliana, senza, peraltro, il discrimine del possesso di una specifica competenza attinente al posto ricoperto.</w:t>
      </w:r>
    </w:p>
    <w:p w14:paraId="76E79458" w14:textId="667B1293" w:rsidR="00EA4700" w:rsidRDefault="00EA4700" w:rsidP="001429EA">
      <w:pPr>
        <w:pStyle w:val="Paragrafoelenco"/>
        <w:jc w:val="both"/>
        <w:rPr>
          <w:rFonts w:ascii="Times New Roman" w:hAnsi="Times New Roman" w:cs="Times New Roman"/>
          <w:sz w:val="24"/>
          <w:szCs w:val="24"/>
        </w:rPr>
      </w:pPr>
      <w:r w:rsidRPr="00EA4700">
        <w:rPr>
          <w:rFonts w:ascii="Times New Roman" w:hAnsi="Times New Roman" w:cs="Times New Roman"/>
          <w:sz w:val="24"/>
          <w:szCs w:val="24"/>
        </w:rPr>
        <w:t xml:space="preserve">Importante è anche la legge regionale n. 39 del 18 giugno </w:t>
      </w:r>
      <w:proofErr w:type="gramStart"/>
      <w:r w:rsidRPr="00EA4700">
        <w:rPr>
          <w:rFonts w:ascii="Times New Roman" w:hAnsi="Times New Roman" w:cs="Times New Roman"/>
          <w:sz w:val="24"/>
          <w:szCs w:val="24"/>
        </w:rPr>
        <w:t>1977 ,</w:t>
      </w:r>
      <w:proofErr w:type="gramEnd"/>
      <w:r w:rsidRPr="00EA4700">
        <w:rPr>
          <w:rFonts w:ascii="Times New Roman" w:hAnsi="Times New Roman" w:cs="Times New Roman"/>
          <w:sz w:val="24"/>
          <w:szCs w:val="24"/>
        </w:rPr>
        <w:t xml:space="preserve"> sulle norme per la tutela dell'ambiente e per la lotta contro l'inquinamento, in cui vengono enunciati i criteri e le indicazioni per iniziative dirette alla prevenzione ed al controllo dell'inquinamento atmosferico ed acustico.</w:t>
      </w:r>
    </w:p>
    <w:p w14:paraId="1A84780F" w14:textId="77777777" w:rsidR="001429EA" w:rsidRPr="001429EA" w:rsidRDefault="001429EA" w:rsidP="001429EA">
      <w:pPr>
        <w:pStyle w:val="Paragrafoelenco"/>
        <w:jc w:val="both"/>
        <w:rPr>
          <w:rFonts w:ascii="Times New Roman" w:hAnsi="Times New Roman" w:cs="Times New Roman"/>
          <w:b/>
          <w:bCs/>
          <w:sz w:val="24"/>
          <w:szCs w:val="24"/>
        </w:rPr>
      </w:pPr>
    </w:p>
    <w:p w14:paraId="0DB05D92" w14:textId="77777777" w:rsidR="00300157" w:rsidRPr="001429EA" w:rsidRDefault="00300157" w:rsidP="00300157">
      <w:pPr>
        <w:pStyle w:val="Paragrafoelenco"/>
        <w:numPr>
          <w:ilvl w:val="0"/>
          <w:numId w:val="5"/>
        </w:numPr>
        <w:rPr>
          <w:rFonts w:ascii="Times New Roman" w:hAnsi="Times New Roman" w:cs="Times New Roman"/>
          <w:b/>
          <w:bCs/>
          <w:sz w:val="24"/>
          <w:szCs w:val="24"/>
        </w:rPr>
      </w:pPr>
      <w:r w:rsidRPr="001429EA">
        <w:rPr>
          <w:rFonts w:ascii="Times New Roman" w:hAnsi="Times New Roman" w:cs="Times New Roman"/>
          <w:b/>
          <w:bCs/>
          <w:sz w:val="24"/>
          <w:szCs w:val="24"/>
        </w:rPr>
        <w:t>Comando del corpo forestale della regione siciliana</w:t>
      </w:r>
    </w:p>
    <w:p w14:paraId="420266F5" w14:textId="77777777" w:rsidR="00300157" w:rsidRPr="00F4114D" w:rsidRDefault="00300157" w:rsidP="00300157">
      <w:pPr>
        <w:ind w:left="360"/>
        <w:rPr>
          <w:rFonts w:ascii="Times New Roman" w:hAnsi="Times New Roman" w:cs="Times New Roman"/>
          <w:sz w:val="24"/>
          <w:szCs w:val="24"/>
        </w:rPr>
      </w:pPr>
      <w:r w:rsidRPr="00F4114D">
        <w:rPr>
          <w:rFonts w:ascii="Times New Roman" w:hAnsi="Times New Roman" w:cs="Times New Roman"/>
          <w:sz w:val="24"/>
          <w:szCs w:val="24"/>
        </w:rPr>
        <w:t>Il Corpo Forestale della Regione Siciliana (CFRS) è stato istituito con legge regionale 5 aprile 1972 n. 24 per svolgere, nell'ambito del territorio regionale, le funzioni e i compiti attribuiti in campo nazionale al Corpo Forestale dello Stato.</w:t>
      </w:r>
    </w:p>
    <w:p w14:paraId="71349254" w14:textId="77777777" w:rsidR="00300157" w:rsidRPr="00F4114D" w:rsidRDefault="00300157" w:rsidP="00300157">
      <w:pPr>
        <w:ind w:left="360"/>
        <w:rPr>
          <w:rFonts w:ascii="Times New Roman" w:hAnsi="Times New Roman" w:cs="Times New Roman"/>
          <w:sz w:val="24"/>
          <w:szCs w:val="24"/>
        </w:rPr>
      </w:pPr>
      <w:r w:rsidRPr="00F4114D">
        <w:rPr>
          <w:rFonts w:ascii="Times New Roman" w:hAnsi="Times New Roman" w:cs="Times New Roman"/>
          <w:sz w:val="24"/>
          <w:szCs w:val="24"/>
        </w:rPr>
        <w:lastRenderedPageBreak/>
        <w:t>La presenza della "Forestale" in Sicilia può farsi risalire al Codice Forestale che Francesco I di Borbone estese al Regno di Sicilia il 26 marzo 1827. Ovviamente nel tempo le competenze attribuite al Corpo Forestale si sono evolute con l'obiettivo di raggiungere un corretto equilibrio fra la protezione dell'ambiente naturale e lo sviluppo delle attività umane, attraverso la conoscenza, la sorveglianza, il controllo, la difesa e la valorizzazione del territorio forestale e montano, del suolo, dell'ambiente naturale e delle aree protette; a ciò si aggiunge la partecipazione all'organizzazione e allo svolgimento delle attività di protezione civile.</w:t>
      </w:r>
    </w:p>
    <w:p w14:paraId="08DE8BBE" w14:textId="77777777" w:rsidR="00300157" w:rsidRPr="00F4114D" w:rsidRDefault="00300157" w:rsidP="00300157">
      <w:pPr>
        <w:ind w:left="360"/>
        <w:rPr>
          <w:rFonts w:ascii="Times New Roman" w:hAnsi="Times New Roman" w:cs="Times New Roman"/>
          <w:sz w:val="24"/>
          <w:szCs w:val="24"/>
        </w:rPr>
      </w:pPr>
      <w:r w:rsidRPr="00F4114D">
        <w:rPr>
          <w:rFonts w:ascii="Times New Roman" w:hAnsi="Times New Roman" w:cs="Times New Roman"/>
          <w:sz w:val="24"/>
          <w:szCs w:val="24"/>
        </w:rPr>
        <w:t>Il Corpo Forestale regionale è la struttura operativa di riferimento per la prevenzione e la lotta agli incendi boschivi, che oltre a mettere a repentaglio le vite umane, condizionano da tempo tutta l'attività forestale. Gli incendi, infatti, limitano l'azione di ampliamento e di miglioramento del patrimonio boschivo e hanno finito per determinarne la struttura, lo stato vegetativo e, in alcuni casi, perfino la sopravvivenza con ripercussioni negative su</w:t>
      </w:r>
      <w:r>
        <w:rPr>
          <w:rFonts w:ascii="Times New Roman" w:hAnsi="Times New Roman" w:cs="Times New Roman"/>
          <w:sz w:val="24"/>
          <w:szCs w:val="24"/>
        </w:rPr>
        <w:t>ll’</w:t>
      </w:r>
      <w:r w:rsidRPr="00F4114D">
        <w:rPr>
          <w:rFonts w:ascii="Times New Roman" w:hAnsi="Times New Roman" w:cs="Times New Roman"/>
          <w:sz w:val="24"/>
          <w:szCs w:val="24"/>
        </w:rPr>
        <w:t xml:space="preserve"> ecosistema e sulla stabilità dei suoli.</w:t>
      </w:r>
    </w:p>
    <w:p w14:paraId="5CA3A8CD" w14:textId="77777777" w:rsidR="00300157" w:rsidRDefault="00300157" w:rsidP="00300157">
      <w:pPr>
        <w:ind w:left="360"/>
        <w:rPr>
          <w:rFonts w:ascii="Times New Roman" w:hAnsi="Times New Roman" w:cs="Times New Roman"/>
          <w:sz w:val="24"/>
          <w:szCs w:val="24"/>
        </w:rPr>
      </w:pPr>
      <w:r w:rsidRPr="00F4114D">
        <w:rPr>
          <w:rFonts w:ascii="Times New Roman" w:hAnsi="Times New Roman" w:cs="Times New Roman"/>
          <w:sz w:val="24"/>
          <w:szCs w:val="24"/>
        </w:rPr>
        <w:t>Il Comando del CFRS è l'organismo ufficiale per l'applicazione in Sicilia delle norme nazionali sulla produzione e il commercio del materiale di propagazione forestale.</w:t>
      </w:r>
    </w:p>
    <w:p w14:paraId="0D8FA3D5" w14:textId="77777777" w:rsidR="00300157" w:rsidRPr="0080226A" w:rsidRDefault="00300157" w:rsidP="00300157">
      <w:pPr>
        <w:ind w:left="360"/>
        <w:rPr>
          <w:rFonts w:ascii="Times New Roman" w:hAnsi="Times New Roman" w:cs="Times New Roman"/>
          <w:sz w:val="24"/>
          <w:szCs w:val="24"/>
        </w:rPr>
      </w:pPr>
      <w:r w:rsidRPr="0080226A">
        <w:rPr>
          <w:rFonts w:ascii="Times New Roman" w:hAnsi="Times New Roman" w:cs="Times New Roman"/>
          <w:sz w:val="24"/>
          <w:szCs w:val="24"/>
        </w:rPr>
        <w:t xml:space="preserve">Il Corpo è organizzato secondo un criterio gerarchico su base territoriale: al vertice il Comando del Corpo Forestale; il Servizio Antincendi Boschivi </w:t>
      </w:r>
      <w:proofErr w:type="gramStart"/>
      <w:r w:rsidRPr="0080226A">
        <w:rPr>
          <w:rFonts w:ascii="Times New Roman" w:hAnsi="Times New Roman" w:cs="Times New Roman"/>
          <w:sz w:val="24"/>
          <w:szCs w:val="24"/>
        </w:rPr>
        <w:t>( S</w:t>
      </w:r>
      <w:proofErr w:type="gramEnd"/>
      <w:r w:rsidRPr="0080226A">
        <w:rPr>
          <w:rFonts w:ascii="Times New Roman" w:hAnsi="Times New Roman" w:cs="Times New Roman"/>
          <w:sz w:val="24"/>
          <w:szCs w:val="24"/>
        </w:rPr>
        <w:t>.AA.BB.) nove Ispettorati Ripartimentale delle Foreste (IRF) su base provinciale, ottantacinque Distaccamenti Forestali periferici, nove Nuclei Operativi Provinciali (NOP) ed un Nucleo Operativo Regionale ( NOR).</w:t>
      </w:r>
    </w:p>
    <w:p w14:paraId="5A8CD04F" w14:textId="77777777" w:rsidR="00300157" w:rsidRPr="0080226A" w:rsidRDefault="00300157" w:rsidP="00300157">
      <w:pPr>
        <w:ind w:left="360"/>
        <w:rPr>
          <w:rFonts w:ascii="Times New Roman" w:hAnsi="Times New Roman" w:cs="Times New Roman"/>
          <w:sz w:val="24"/>
          <w:szCs w:val="24"/>
        </w:rPr>
      </w:pPr>
      <w:r w:rsidRPr="0080226A">
        <w:rPr>
          <w:rFonts w:ascii="Times New Roman" w:hAnsi="Times New Roman" w:cs="Times New Roman"/>
          <w:sz w:val="24"/>
          <w:szCs w:val="24"/>
        </w:rPr>
        <w:t>Agli Ispettorati Ripartimentali delle Foreste sono affidati, in sede provinciale, la vigilanza sul territorio, l'attività di tutela e l'organizzazione complessiva del Servizio Antincendio che viene espletato attraverso l'attività di prevenzione e repressione effettuata a livello territoriale dai distaccamenti forestali, nonché dai nuclei operativi provinciali.</w:t>
      </w:r>
    </w:p>
    <w:p w14:paraId="67204DCC" w14:textId="77777777" w:rsidR="00300157" w:rsidRPr="0080226A" w:rsidRDefault="00300157" w:rsidP="00300157">
      <w:pPr>
        <w:ind w:left="360"/>
        <w:rPr>
          <w:rFonts w:ascii="Times New Roman" w:hAnsi="Times New Roman" w:cs="Times New Roman"/>
          <w:sz w:val="24"/>
          <w:szCs w:val="24"/>
        </w:rPr>
      </w:pPr>
      <w:r w:rsidRPr="0080226A">
        <w:rPr>
          <w:rFonts w:ascii="Times New Roman" w:hAnsi="Times New Roman" w:cs="Times New Roman"/>
          <w:sz w:val="24"/>
          <w:szCs w:val="24"/>
        </w:rPr>
        <w:t>I distaccamenti forestali costituiscono le strutture territoriali di secondo livello; la loro attività viene espletata, di norma, nell'ambito delle rispettive giurisdizioni territoriali che comprendono più comuni.</w:t>
      </w:r>
    </w:p>
    <w:p w14:paraId="5D5588EA" w14:textId="77777777" w:rsidR="00300157" w:rsidRPr="0080226A" w:rsidRDefault="00300157" w:rsidP="00300157">
      <w:pPr>
        <w:ind w:left="360"/>
        <w:rPr>
          <w:rFonts w:ascii="Times New Roman" w:hAnsi="Times New Roman" w:cs="Times New Roman"/>
          <w:sz w:val="24"/>
          <w:szCs w:val="24"/>
        </w:rPr>
      </w:pPr>
      <w:r w:rsidRPr="0080226A">
        <w:rPr>
          <w:rFonts w:ascii="Times New Roman" w:hAnsi="Times New Roman" w:cs="Times New Roman"/>
          <w:sz w:val="24"/>
          <w:szCs w:val="24"/>
        </w:rPr>
        <w:t>Il Centro Operativo Regionale (COR), gestisce il numero telefonico gratuito di emergenza ambientale 1515; espleta la propria attività 24 ore su 24 tutti i giorni dell'anno ed è in collegamento radio-telefonico con tutta la struttura operativa regionale e nazionale di protezione civile.</w:t>
      </w:r>
    </w:p>
    <w:p w14:paraId="357251E0" w14:textId="77777777" w:rsidR="00300157" w:rsidRPr="0080226A" w:rsidRDefault="00300157" w:rsidP="00300157">
      <w:pPr>
        <w:ind w:left="360"/>
        <w:rPr>
          <w:rFonts w:ascii="Times New Roman" w:hAnsi="Times New Roman" w:cs="Times New Roman"/>
          <w:sz w:val="24"/>
          <w:szCs w:val="24"/>
        </w:rPr>
      </w:pPr>
      <w:r w:rsidRPr="0080226A">
        <w:rPr>
          <w:rFonts w:ascii="Times New Roman" w:hAnsi="Times New Roman" w:cs="Times New Roman"/>
          <w:sz w:val="24"/>
          <w:szCs w:val="24"/>
        </w:rPr>
        <w:t xml:space="preserve">Altre articolazioni in ambito provinciale sono i reparti </w:t>
      </w:r>
      <w:proofErr w:type="spellStart"/>
      <w:r w:rsidRPr="0080226A">
        <w:rPr>
          <w:rFonts w:ascii="Times New Roman" w:hAnsi="Times New Roman" w:cs="Times New Roman"/>
          <w:sz w:val="24"/>
          <w:szCs w:val="24"/>
        </w:rPr>
        <w:t>ippomontati</w:t>
      </w:r>
      <w:proofErr w:type="spellEnd"/>
      <w:r w:rsidRPr="0080226A">
        <w:rPr>
          <w:rFonts w:ascii="Times New Roman" w:hAnsi="Times New Roman" w:cs="Times New Roman"/>
          <w:sz w:val="24"/>
          <w:szCs w:val="24"/>
        </w:rPr>
        <w:t xml:space="preserve"> istituiti per un più agevole controllo dei territori boscati e con compiti, anche, di rappresentanza e le aliquote di polizia giudiziaria distaccate presso le sedi giudiziarie con personale che svolge prevalentemente indagini in materia ambientale alle dirette dipendenze delle Procure della Repubblica.</w:t>
      </w:r>
    </w:p>
    <w:p w14:paraId="7DBBC22F" w14:textId="77777777" w:rsidR="00300157" w:rsidRPr="0080226A" w:rsidRDefault="00300157" w:rsidP="00300157">
      <w:pPr>
        <w:ind w:left="360"/>
        <w:rPr>
          <w:rFonts w:ascii="Times New Roman" w:hAnsi="Times New Roman" w:cs="Times New Roman"/>
          <w:sz w:val="24"/>
          <w:szCs w:val="24"/>
        </w:rPr>
      </w:pPr>
      <w:r w:rsidRPr="0080226A">
        <w:rPr>
          <w:rFonts w:ascii="Times New Roman" w:hAnsi="Times New Roman" w:cs="Times New Roman"/>
          <w:sz w:val="24"/>
          <w:szCs w:val="24"/>
        </w:rPr>
        <w:t>Vi sono poi i due Nuclei di Soccorso Montano e di Protezione Civile, uno operativo sull'Etna e l'altro sulle Madonie.</w:t>
      </w:r>
    </w:p>
    <w:p w14:paraId="27156DAD" w14:textId="2FF72839" w:rsidR="00300157" w:rsidRDefault="00300157" w:rsidP="00300157">
      <w:pPr>
        <w:ind w:left="360"/>
        <w:rPr>
          <w:rFonts w:ascii="Times New Roman" w:hAnsi="Times New Roman" w:cs="Times New Roman"/>
          <w:sz w:val="24"/>
          <w:szCs w:val="24"/>
        </w:rPr>
      </w:pPr>
      <w:r w:rsidRPr="0080226A">
        <w:rPr>
          <w:rFonts w:ascii="Times New Roman" w:hAnsi="Times New Roman" w:cs="Times New Roman"/>
          <w:sz w:val="24"/>
          <w:szCs w:val="24"/>
        </w:rPr>
        <w:t>La Banda Musicale composta da 24 esecutori guidati da un maestro direttore partecipa alle celebrazioni pubbliche più importanti.</w:t>
      </w:r>
    </w:p>
    <w:p w14:paraId="6FDD6EE5" w14:textId="1D1E99A7" w:rsidR="00300157" w:rsidRPr="001429EA" w:rsidRDefault="00FD7356" w:rsidP="00300157">
      <w:pPr>
        <w:pStyle w:val="Paragrafoelenco"/>
        <w:numPr>
          <w:ilvl w:val="0"/>
          <w:numId w:val="5"/>
        </w:numPr>
        <w:rPr>
          <w:rFonts w:ascii="Times New Roman" w:hAnsi="Times New Roman" w:cs="Times New Roman"/>
          <w:b/>
          <w:bCs/>
          <w:sz w:val="24"/>
          <w:szCs w:val="24"/>
        </w:rPr>
      </w:pPr>
      <w:r w:rsidRPr="001429EA">
        <w:rPr>
          <w:rFonts w:ascii="Times New Roman" w:hAnsi="Times New Roman" w:cs="Times New Roman"/>
          <w:b/>
          <w:bCs/>
          <w:sz w:val="24"/>
          <w:szCs w:val="24"/>
        </w:rPr>
        <w:t>Emergenza incendi in Sicilia</w:t>
      </w:r>
    </w:p>
    <w:p w14:paraId="39F94E2C" w14:textId="4E743577" w:rsidR="00FD7356" w:rsidRDefault="003B1257" w:rsidP="00FD7356">
      <w:pPr>
        <w:ind w:left="360"/>
        <w:rPr>
          <w:rFonts w:ascii="Times New Roman" w:hAnsi="Times New Roman" w:cs="Times New Roman"/>
          <w:sz w:val="24"/>
          <w:szCs w:val="24"/>
        </w:rPr>
      </w:pPr>
      <w:r w:rsidRPr="003B1257">
        <w:rPr>
          <w:rFonts w:ascii="Times New Roman" w:hAnsi="Times New Roman" w:cs="Times New Roman"/>
          <w:sz w:val="24"/>
          <w:szCs w:val="24"/>
        </w:rPr>
        <w:t>La prevenzione degli incendi</w:t>
      </w:r>
      <w:r>
        <w:rPr>
          <w:rFonts w:ascii="Times New Roman" w:hAnsi="Times New Roman" w:cs="Times New Roman"/>
          <w:sz w:val="24"/>
          <w:szCs w:val="24"/>
        </w:rPr>
        <w:t xml:space="preserve"> nel territorio siciliano</w:t>
      </w:r>
      <w:r w:rsidRPr="003B1257">
        <w:rPr>
          <w:rFonts w:ascii="Times New Roman" w:hAnsi="Times New Roman" w:cs="Times New Roman"/>
          <w:sz w:val="24"/>
          <w:szCs w:val="24"/>
        </w:rPr>
        <w:t xml:space="preserve"> dovrebbe essere </w:t>
      </w:r>
      <w:r w:rsidR="00A820C9">
        <w:rPr>
          <w:rFonts w:ascii="Times New Roman" w:hAnsi="Times New Roman" w:cs="Times New Roman"/>
          <w:sz w:val="24"/>
          <w:szCs w:val="24"/>
        </w:rPr>
        <w:t xml:space="preserve">agevolata non solo dal contesto ambientale, ma soprattutto a quello legislativo: </w:t>
      </w:r>
      <w:r w:rsidRPr="003B1257">
        <w:rPr>
          <w:rFonts w:ascii="Times New Roman" w:hAnsi="Times New Roman" w:cs="Times New Roman"/>
          <w:sz w:val="24"/>
          <w:szCs w:val="24"/>
        </w:rPr>
        <w:t>la Sicilia</w:t>
      </w:r>
      <w:r w:rsidR="00A820C9">
        <w:rPr>
          <w:rFonts w:ascii="Times New Roman" w:hAnsi="Times New Roman" w:cs="Times New Roman"/>
          <w:sz w:val="24"/>
          <w:szCs w:val="24"/>
        </w:rPr>
        <w:t>, infatti,</w:t>
      </w:r>
      <w:r w:rsidRPr="003B1257">
        <w:rPr>
          <w:rFonts w:ascii="Times New Roman" w:hAnsi="Times New Roman" w:cs="Times New Roman"/>
          <w:sz w:val="24"/>
          <w:szCs w:val="24"/>
        </w:rPr>
        <w:t xml:space="preserve"> ha una legge regionale che tutela i boschi</w:t>
      </w:r>
      <w:r w:rsidR="00F93FFC">
        <w:rPr>
          <w:rFonts w:ascii="Times New Roman" w:hAnsi="Times New Roman" w:cs="Times New Roman"/>
          <w:sz w:val="24"/>
          <w:szCs w:val="24"/>
        </w:rPr>
        <w:t xml:space="preserve"> e </w:t>
      </w:r>
      <w:r w:rsidRPr="003B1257">
        <w:rPr>
          <w:rFonts w:ascii="Times New Roman" w:hAnsi="Times New Roman" w:cs="Times New Roman"/>
          <w:sz w:val="24"/>
          <w:szCs w:val="24"/>
        </w:rPr>
        <w:t>tutto il patrimonio vegetale; ha</w:t>
      </w:r>
      <w:r w:rsidR="00F93FFC">
        <w:rPr>
          <w:rFonts w:ascii="Times New Roman" w:hAnsi="Times New Roman" w:cs="Times New Roman"/>
          <w:sz w:val="24"/>
          <w:szCs w:val="24"/>
        </w:rPr>
        <w:t>, inoltre,</w:t>
      </w:r>
      <w:r w:rsidRPr="003B1257">
        <w:rPr>
          <w:rFonts w:ascii="Times New Roman" w:hAnsi="Times New Roman" w:cs="Times New Roman"/>
          <w:sz w:val="24"/>
          <w:szCs w:val="24"/>
        </w:rPr>
        <w:t xml:space="preserve"> un corpo forestale regionale </w:t>
      </w:r>
      <w:r w:rsidR="00F93FFC">
        <w:rPr>
          <w:rFonts w:ascii="Times New Roman" w:hAnsi="Times New Roman" w:cs="Times New Roman"/>
          <w:sz w:val="24"/>
          <w:szCs w:val="24"/>
        </w:rPr>
        <w:lastRenderedPageBreak/>
        <w:t>disciplinato d</w:t>
      </w:r>
      <w:r w:rsidR="000E64FE">
        <w:rPr>
          <w:rFonts w:ascii="Times New Roman" w:hAnsi="Times New Roman" w:cs="Times New Roman"/>
          <w:sz w:val="24"/>
          <w:szCs w:val="24"/>
        </w:rPr>
        <w:t>a una legge regionale</w:t>
      </w:r>
      <w:r w:rsidR="00322D6A">
        <w:rPr>
          <w:rFonts w:ascii="Times New Roman" w:hAnsi="Times New Roman" w:cs="Times New Roman"/>
          <w:sz w:val="24"/>
          <w:szCs w:val="24"/>
        </w:rPr>
        <w:t xml:space="preserve"> e, nonostante tutto ciò </w:t>
      </w:r>
      <w:r w:rsidRPr="003B1257">
        <w:rPr>
          <w:rFonts w:ascii="Times New Roman" w:hAnsi="Times New Roman" w:cs="Times New Roman"/>
          <w:sz w:val="24"/>
          <w:szCs w:val="24"/>
        </w:rPr>
        <w:t>è</w:t>
      </w:r>
      <w:r w:rsidR="00322D6A">
        <w:rPr>
          <w:rFonts w:ascii="Times New Roman" w:hAnsi="Times New Roman" w:cs="Times New Roman"/>
          <w:sz w:val="24"/>
          <w:szCs w:val="24"/>
        </w:rPr>
        <w:t xml:space="preserve"> una</w:t>
      </w:r>
      <w:r w:rsidRPr="003B1257">
        <w:rPr>
          <w:rFonts w:ascii="Times New Roman" w:hAnsi="Times New Roman" w:cs="Times New Roman"/>
          <w:sz w:val="24"/>
          <w:szCs w:val="24"/>
        </w:rPr>
        <w:t xml:space="preserve"> tra le regioni con </w:t>
      </w:r>
      <w:r w:rsidR="00322D6A">
        <w:rPr>
          <w:rFonts w:ascii="Times New Roman" w:hAnsi="Times New Roman" w:cs="Times New Roman"/>
          <w:sz w:val="24"/>
          <w:szCs w:val="24"/>
        </w:rPr>
        <w:t>la minor c</w:t>
      </w:r>
      <w:r w:rsidRPr="003B1257">
        <w:rPr>
          <w:rFonts w:ascii="Times New Roman" w:hAnsi="Times New Roman" w:cs="Times New Roman"/>
          <w:sz w:val="24"/>
          <w:szCs w:val="24"/>
        </w:rPr>
        <w:t xml:space="preserve">opertura forestale, </w:t>
      </w:r>
      <w:r w:rsidR="00322D6A">
        <w:rPr>
          <w:rFonts w:ascii="Times New Roman" w:hAnsi="Times New Roman" w:cs="Times New Roman"/>
          <w:sz w:val="24"/>
          <w:szCs w:val="24"/>
        </w:rPr>
        <w:t xml:space="preserve">e </w:t>
      </w:r>
      <w:r w:rsidR="00F339B7">
        <w:rPr>
          <w:rFonts w:ascii="Times New Roman" w:hAnsi="Times New Roman" w:cs="Times New Roman"/>
          <w:sz w:val="24"/>
          <w:szCs w:val="24"/>
        </w:rPr>
        <w:t>una</w:t>
      </w:r>
      <w:r w:rsidRPr="003B1257">
        <w:rPr>
          <w:rFonts w:ascii="Times New Roman" w:hAnsi="Times New Roman" w:cs="Times New Roman"/>
          <w:sz w:val="24"/>
          <w:szCs w:val="24"/>
        </w:rPr>
        <w:t xml:space="preserve"> tra le prime per numero ed estensione della superficie bruciata</w:t>
      </w:r>
      <w:r w:rsidR="00F339B7">
        <w:rPr>
          <w:rFonts w:ascii="Times New Roman" w:hAnsi="Times New Roman" w:cs="Times New Roman"/>
          <w:sz w:val="24"/>
          <w:szCs w:val="24"/>
        </w:rPr>
        <w:t>. H</w:t>
      </w:r>
      <w:r w:rsidRPr="003B1257">
        <w:rPr>
          <w:rFonts w:ascii="Times New Roman" w:hAnsi="Times New Roman" w:cs="Times New Roman"/>
          <w:sz w:val="24"/>
          <w:szCs w:val="24"/>
        </w:rPr>
        <w:t>a a disposizione una pianificazione forestale che prevede un serie di misure di prevenzione contro gli incendi, quasi sempre inattuate.</w:t>
      </w:r>
      <w:r w:rsidR="006E7928">
        <w:rPr>
          <w:rFonts w:ascii="Times New Roman" w:hAnsi="Times New Roman" w:cs="Times New Roman"/>
          <w:sz w:val="24"/>
          <w:szCs w:val="24"/>
        </w:rPr>
        <w:t xml:space="preserve"> </w:t>
      </w:r>
    </w:p>
    <w:p w14:paraId="5B33F28A" w14:textId="1C75E6E6" w:rsidR="006E7928" w:rsidRDefault="006E7928" w:rsidP="00FD7356">
      <w:pPr>
        <w:ind w:left="360"/>
        <w:rPr>
          <w:rFonts w:ascii="Times New Roman" w:hAnsi="Times New Roman" w:cs="Times New Roman"/>
          <w:sz w:val="24"/>
          <w:szCs w:val="24"/>
        </w:rPr>
      </w:pPr>
      <w:r>
        <w:rPr>
          <w:rFonts w:ascii="Times New Roman" w:hAnsi="Times New Roman" w:cs="Times New Roman"/>
          <w:sz w:val="24"/>
          <w:szCs w:val="24"/>
        </w:rPr>
        <w:t>N</w:t>
      </w:r>
      <w:r w:rsidRPr="006E7928">
        <w:rPr>
          <w:rFonts w:ascii="Times New Roman" w:hAnsi="Times New Roman" w:cs="Times New Roman"/>
          <w:sz w:val="24"/>
          <w:szCs w:val="24"/>
        </w:rPr>
        <w:t>on ci sono</w:t>
      </w:r>
      <w:r>
        <w:rPr>
          <w:rFonts w:ascii="Times New Roman" w:hAnsi="Times New Roman" w:cs="Times New Roman"/>
          <w:sz w:val="24"/>
          <w:szCs w:val="24"/>
        </w:rPr>
        <w:t>, tuttavia,</w:t>
      </w:r>
      <w:r w:rsidRPr="006E7928">
        <w:rPr>
          <w:rFonts w:ascii="Times New Roman" w:hAnsi="Times New Roman" w:cs="Times New Roman"/>
          <w:sz w:val="24"/>
          <w:szCs w:val="24"/>
        </w:rPr>
        <w:t xml:space="preserve"> dati utili a </w:t>
      </w:r>
      <w:r w:rsidR="00836F96">
        <w:rPr>
          <w:rFonts w:ascii="Times New Roman" w:hAnsi="Times New Roman" w:cs="Times New Roman"/>
          <w:sz w:val="24"/>
          <w:szCs w:val="24"/>
        </w:rPr>
        <w:t>comprendere l’emergenza</w:t>
      </w:r>
      <w:r w:rsidRPr="006E7928">
        <w:rPr>
          <w:rFonts w:ascii="Times New Roman" w:hAnsi="Times New Roman" w:cs="Times New Roman"/>
          <w:sz w:val="24"/>
          <w:szCs w:val="24"/>
        </w:rPr>
        <w:t>. Secondo l’ultimo rapporto sullo stato delle foreste in Italia, nel 2017 in Sicilia ci sono stati 18.567 interventi dei vigili del fuoco su incendi boschivi e di vegetazione. È la regione con il numero più alto di interventi in Italia, il 17 per cento del totale.</w:t>
      </w:r>
    </w:p>
    <w:p w14:paraId="7227D13B" w14:textId="4FB1786F" w:rsidR="004F63E2" w:rsidRDefault="004F63E2" w:rsidP="00FD7356">
      <w:pPr>
        <w:ind w:left="360"/>
        <w:rPr>
          <w:rFonts w:ascii="Times New Roman" w:hAnsi="Times New Roman" w:cs="Times New Roman"/>
          <w:sz w:val="24"/>
          <w:szCs w:val="24"/>
        </w:rPr>
      </w:pPr>
      <w:r w:rsidRPr="004F63E2">
        <w:rPr>
          <w:rFonts w:ascii="Times New Roman" w:hAnsi="Times New Roman" w:cs="Times New Roman"/>
          <w:sz w:val="24"/>
          <w:szCs w:val="24"/>
        </w:rPr>
        <w:t>Un</w:t>
      </w:r>
      <w:r>
        <w:rPr>
          <w:rFonts w:ascii="Times New Roman" w:hAnsi="Times New Roman" w:cs="Times New Roman"/>
          <w:sz w:val="24"/>
          <w:szCs w:val="24"/>
        </w:rPr>
        <w:t xml:space="preserve"> approfondimento interessante </w:t>
      </w:r>
      <w:r w:rsidR="00457DD8">
        <w:rPr>
          <w:rFonts w:ascii="Times New Roman" w:hAnsi="Times New Roman" w:cs="Times New Roman"/>
          <w:sz w:val="24"/>
          <w:szCs w:val="24"/>
        </w:rPr>
        <w:t xml:space="preserve">è contenuto nel </w:t>
      </w:r>
      <w:r w:rsidRPr="004F63E2">
        <w:rPr>
          <w:rFonts w:ascii="Times New Roman" w:hAnsi="Times New Roman" w:cs="Times New Roman"/>
          <w:sz w:val="24"/>
          <w:szCs w:val="24"/>
        </w:rPr>
        <w:t xml:space="preserve">“Piano regionale per la programmazione delle attività di previsione, prevenzione e lotta agli incendi boschivi” approvato dalla Sicilia nel 2015 e aggiornato ogni anno. In questo studio </w:t>
      </w:r>
      <w:r w:rsidR="00457DD8">
        <w:rPr>
          <w:rFonts w:ascii="Times New Roman" w:hAnsi="Times New Roman" w:cs="Times New Roman"/>
          <w:sz w:val="24"/>
          <w:szCs w:val="24"/>
        </w:rPr>
        <w:t xml:space="preserve">si indagano </w:t>
      </w:r>
      <w:r w:rsidR="005F4E5F">
        <w:rPr>
          <w:rFonts w:ascii="Times New Roman" w:hAnsi="Times New Roman" w:cs="Times New Roman"/>
          <w:sz w:val="24"/>
          <w:szCs w:val="24"/>
        </w:rPr>
        <w:t xml:space="preserve">ampiamente </w:t>
      </w:r>
      <w:r w:rsidRPr="004F63E2">
        <w:rPr>
          <w:rFonts w:ascii="Times New Roman" w:hAnsi="Times New Roman" w:cs="Times New Roman"/>
          <w:sz w:val="24"/>
          <w:szCs w:val="24"/>
        </w:rPr>
        <w:t>le cause degli incendi: nel decennio tra il 1999 e il 2008 il 74,6 per cento degli ettari bruciati è stato incendiato per causa dolosa, una percentuale cresciuta fino all’82 per cento nel quadriennio tra il 2010 e il 2013.</w:t>
      </w:r>
    </w:p>
    <w:p w14:paraId="666610B7" w14:textId="49EE4C80" w:rsidR="005F4E5F" w:rsidRDefault="005F4E5F" w:rsidP="00FD7356">
      <w:pPr>
        <w:ind w:left="360"/>
        <w:rPr>
          <w:rFonts w:ascii="Times New Roman" w:hAnsi="Times New Roman" w:cs="Times New Roman"/>
          <w:sz w:val="24"/>
          <w:szCs w:val="24"/>
        </w:rPr>
      </w:pPr>
      <w:r>
        <w:rPr>
          <w:rFonts w:ascii="Times New Roman" w:hAnsi="Times New Roman" w:cs="Times New Roman"/>
          <w:sz w:val="24"/>
          <w:szCs w:val="24"/>
        </w:rPr>
        <w:t xml:space="preserve">Tra le cause dolose </w:t>
      </w:r>
      <w:r w:rsidR="000F5E02">
        <w:rPr>
          <w:rFonts w:ascii="Times New Roman" w:hAnsi="Times New Roman" w:cs="Times New Roman"/>
          <w:sz w:val="24"/>
          <w:szCs w:val="24"/>
        </w:rPr>
        <w:t xml:space="preserve">vi sono: </w:t>
      </w:r>
    </w:p>
    <w:p w14:paraId="55F9ABE8" w14:textId="303009C0" w:rsidR="000F5E02" w:rsidRDefault="00824650" w:rsidP="000F5E02">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L’</w:t>
      </w:r>
      <w:r w:rsidRPr="00824650">
        <w:rPr>
          <w:rFonts w:ascii="Times New Roman" w:hAnsi="Times New Roman" w:cs="Times New Roman"/>
          <w:sz w:val="24"/>
          <w:szCs w:val="24"/>
        </w:rPr>
        <w:t>eliminazione di erbe infestanti dai pascoli attraverso il fuoco</w:t>
      </w:r>
      <w:r>
        <w:rPr>
          <w:rFonts w:ascii="Times New Roman" w:hAnsi="Times New Roman" w:cs="Times New Roman"/>
          <w:sz w:val="24"/>
          <w:szCs w:val="24"/>
        </w:rPr>
        <w:t>:</w:t>
      </w:r>
      <w:r w:rsidRPr="00824650">
        <w:rPr>
          <w:rFonts w:ascii="Times New Roman" w:hAnsi="Times New Roman" w:cs="Times New Roman"/>
          <w:sz w:val="24"/>
          <w:szCs w:val="24"/>
        </w:rPr>
        <w:t xml:space="preserve"> pratica molto diffusa in Sicilia, l’incendio come mezzo per eliminare alberi e arbusti su terreni da recuperare e poi coltivare.</w:t>
      </w:r>
    </w:p>
    <w:p w14:paraId="3DF2D29B" w14:textId="0D2D27C7" w:rsidR="00824650" w:rsidRDefault="008D33E7" w:rsidP="000F5E02">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L’</w:t>
      </w:r>
      <w:r w:rsidRPr="008D33E7">
        <w:rPr>
          <w:rFonts w:ascii="Times New Roman" w:hAnsi="Times New Roman" w:cs="Times New Roman"/>
          <w:sz w:val="24"/>
          <w:szCs w:val="24"/>
        </w:rPr>
        <w:t>“industria del fuoco”, cioè l’incendio causato «per creare posti di lavoro nelle attività di avvistamento, di estinzione, nelle attività successive di ricostituzione». L’industria del fuoco è il risultato di un’impostazione del contrasto agli incendi basata sull’emergenza, con assunzioni a tempo determinato e turni minimi.</w:t>
      </w:r>
    </w:p>
    <w:p w14:paraId="185BA66E" w14:textId="601EB446" w:rsidR="008D33E7" w:rsidRDefault="005E26A0" w:rsidP="005E26A0">
      <w:pPr>
        <w:ind w:left="360"/>
        <w:rPr>
          <w:rFonts w:ascii="Times New Roman" w:hAnsi="Times New Roman" w:cs="Times New Roman"/>
          <w:sz w:val="24"/>
          <w:szCs w:val="24"/>
        </w:rPr>
      </w:pPr>
      <w:r w:rsidRPr="005E26A0">
        <w:rPr>
          <w:rFonts w:ascii="Times New Roman" w:hAnsi="Times New Roman" w:cs="Times New Roman"/>
          <w:sz w:val="24"/>
          <w:szCs w:val="24"/>
        </w:rPr>
        <w:t>Nel piano si legge che il ricorso a manodopera precaria e poco qualificata, con funzione spesso più assistenziale che produttiva, ha creato un circolo vizioso: «L’incendio volontario da parte di operai stagionali può costituire lo strumento per mantenere o motivare occasioni di impiego».</w:t>
      </w:r>
    </w:p>
    <w:p w14:paraId="766764B5" w14:textId="1FD82188" w:rsidR="008E7359" w:rsidRDefault="008E7359" w:rsidP="008E7359">
      <w:pPr>
        <w:ind w:left="360"/>
        <w:rPr>
          <w:rFonts w:ascii="Times New Roman" w:hAnsi="Times New Roman" w:cs="Times New Roman"/>
          <w:sz w:val="24"/>
          <w:szCs w:val="24"/>
        </w:rPr>
      </w:pPr>
      <w:r w:rsidRPr="008E7359">
        <w:rPr>
          <w:rFonts w:ascii="Times New Roman" w:hAnsi="Times New Roman" w:cs="Times New Roman"/>
          <w:sz w:val="24"/>
          <w:szCs w:val="24"/>
        </w:rPr>
        <w:t xml:space="preserve">Anche l’estorsione </w:t>
      </w:r>
      <w:r>
        <w:rPr>
          <w:rFonts w:ascii="Times New Roman" w:hAnsi="Times New Roman" w:cs="Times New Roman"/>
          <w:sz w:val="24"/>
          <w:szCs w:val="24"/>
        </w:rPr>
        <w:t xml:space="preserve">si impone come </w:t>
      </w:r>
      <w:r w:rsidRPr="008E7359">
        <w:rPr>
          <w:rFonts w:ascii="Times New Roman" w:hAnsi="Times New Roman" w:cs="Times New Roman"/>
          <w:sz w:val="24"/>
          <w:szCs w:val="24"/>
        </w:rPr>
        <w:t xml:space="preserve">causa dolosa: l’incendio viene appiccato per obbligare a pagare forme non richieste di protezione oppure per lucrare su premi di assicurazione. </w:t>
      </w:r>
      <w:r>
        <w:rPr>
          <w:rFonts w:ascii="Times New Roman" w:hAnsi="Times New Roman" w:cs="Times New Roman"/>
          <w:sz w:val="24"/>
          <w:szCs w:val="24"/>
        </w:rPr>
        <w:t>In questo triste quadro, l</w:t>
      </w:r>
      <w:r w:rsidRPr="008E7359">
        <w:rPr>
          <w:rFonts w:ascii="Times New Roman" w:hAnsi="Times New Roman" w:cs="Times New Roman"/>
          <w:sz w:val="24"/>
          <w:szCs w:val="24"/>
        </w:rPr>
        <w:t xml:space="preserve">’impatto della </w:t>
      </w:r>
      <w:r>
        <w:rPr>
          <w:rFonts w:ascii="Times New Roman" w:hAnsi="Times New Roman" w:cs="Times New Roman"/>
          <w:sz w:val="24"/>
          <w:szCs w:val="24"/>
        </w:rPr>
        <w:t xml:space="preserve">pura </w:t>
      </w:r>
      <w:r w:rsidRPr="008E7359">
        <w:rPr>
          <w:rFonts w:ascii="Times New Roman" w:hAnsi="Times New Roman" w:cs="Times New Roman"/>
          <w:sz w:val="24"/>
          <w:szCs w:val="24"/>
        </w:rPr>
        <w:t>piromania è considerato piuttosto trascurabile.</w:t>
      </w:r>
    </w:p>
    <w:p w14:paraId="14F6D2CD" w14:textId="63205EC5" w:rsidR="008E7359" w:rsidRPr="005E26A0" w:rsidRDefault="00587F8C" w:rsidP="008E7359">
      <w:pPr>
        <w:ind w:left="360"/>
        <w:rPr>
          <w:rFonts w:ascii="Times New Roman" w:hAnsi="Times New Roman" w:cs="Times New Roman"/>
          <w:sz w:val="24"/>
          <w:szCs w:val="24"/>
        </w:rPr>
      </w:pPr>
      <w:r>
        <w:rPr>
          <w:rFonts w:ascii="Times New Roman" w:hAnsi="Times New Roman" w:cs="Times New Roman"/>
          <w:sz w:val="24"/>
          <w:szCs w:val="24"/>
        </w:rPr>
        <w:t>A</w:t>
      </w:r>
      <w:r w:rsidR="008E7359" w:rsidRPr="008E7359">
        <w:rPr>
          <w:rFonts w:ascii="Times New Roman" w:hAnsi="Times New Roman" w:cs="Times New Roman"/>
          <w:sz w:val="24"/>
          <w:szCs w:val="24"/>
        </w:rPr>
        <w:t>nche in Sicilia</w:t>
      </w:r>
      <w:r>
        <w:rPr>
          <w:rFonts w:ascii="Times New Roman" w:hAnsi="Times New Roman" w:cs="Times New Roman"/>
          <w:sz w:val="24"/>
          <w:szCs w:val="24"/>
        </w:rPr>
        <w:t>, tra l’altro,</w:t>
      </w:r>
      <w:r w:rsidR="008E7359" w:rsidRPr="008E7359">
        <w:rPr>
          <w:rFonts w:ascii="Times New Roman" w:hAnsi="Times New Roman" w:cs="Times New Roman"/>
          <w:sz w:val="24"/>
          <w:szCs w:val="24"/>
        </w:rPr>
        <w:t xml:space="preserve"> è aumentata la frequenza di condizioni meteorologiche che favoriscono gli incendi. La stagione degli incendi è sempre più lunga: l’aumento delle temperature medie annuali, l’alterazione delle precipitazioni e l’aumento degli eventi meteorologici estremi come ondate di calore e siccità aumentano lo stress idrico della vegetazione rendendola molto infiammabile. Tutte queste condizioni, che fanno sì che gli incendi siano più difficili da spegnere e si diffondano su superfici più ampie, sono legate al cambiamento climatico dovuto alle attività umane.</w:t>
      </w:r>
    </w:p>
    <w:p w14:paraId="6D3F99C4" w14:textId="77777777" w:rsidR="0014154C" w:rsidRPr="0014154C" w:rsidRDefault="0014154C" w:rsidP="00F9478B">
      <w:pPr>
        <w:jc w:val="both"/>
        <w:rPr>
          <w:rFonts w:ascii="Times New Roman" w:hAnsi="Times New Roman" w:cs="Times New Roman"/>
          <w:b/>
          <w:bCs/>
          <w:sz w:val="24"/>
          <w:szCs w:val="24"/>
        </w:rPr>
      </w:pPr>
    </w:p>
    <w:p w14:paraId="5D388809" w14:textId="77777777" w:rsidR="00F9478B" w:rsidRPr="00F9478B" w:rsidRDefault="00F9478B" w:rsidP="005C3EA8">
      <w:pPr>
        <w:jc w:val="both"/>
        <w:rPr>
          <w:rFonts w:ascii="Times New Roman" w:hAnsi="Times New Roman" w:cs="Times New Roman"/>
          <w:b/>
          <w:bCs/>
          <w:sz w:val="24"/>
          <w:szCs w:val="24"/>
        </w:rPr>
      </w:pPr>
    </w:p>
    <w:p w14:paraId="5ADAE6DC" w14:textId="77777777" w:rsidR="001872AB" w:rsidRPr="001872AB" w:rsidRDefault="001872AB" w:rsidP="005C3EA8">
      <w:pPr>
        <w:jc w:val="both"/>
        <w:rPr>
          <w:rFonts w:ascii="Times New Roman" w:hAnsi="Times New Roman" w:cs="Times New Roman"/>
          <w:sz w:val="24"/>
          <w:szCs w:val="24"/>
        </w:rPr>
      </w:pPr>
    </w:p>
    <w:p w14:paraId="46660452" w14:textId="77777777" w:rsidR="0085211D" w:rsidRDefault="0085211D" w:rsidP="005C3EA8">
      <w:pPr>
        <w:jc w:val="both"/>
      </w:pPr>
    </w:p>
    <w:p w14:paraId="33540951" w14:textId="77777777" w:rsidR="005C3EA8" w:rsidRDefault="005C3EA8" w:rsidP="005C3EA8">
      <w:pPr>
        <w:jc w:val="both"/>
      </w:pPr>
    </w:p>
    <w:sectPr w:rsidR="005C3E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C18F9"/>
    <w:multiLevelType w:val="hybridMultilevel"/>
    <w:tmpl w:val="4CEEB70E"/>
    <w:lvl w:ilvl="0" w:tplc="BD8C4E6E">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CD2F50"/>
    <w:multiLevelType w:val="hybridMultilevel"/>
    <w:tmpl w:val="A3D832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923EE6"/>
    <w:multiLevelType w:val="hybridMultilevel"/>
    <w:tmpl w:val="4C48E242"/>
    <w:lvl w:ilvl="0" w:tplc="33DA940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861D80"/>
    <w:multiLevelType w:val="hybridMultilevel"/>
    <w:tmpl w:val="50CC2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C860E3"/>
    <w:multiLevelType w:val="hybridMultilevel"/>
    <w:tmpl w:val="373A1210"/>
    <w:lvl w:ilvl="0" w:tplc="F96688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A8"/>
    <w:rsid w:val="000962CE"/>
    <w:rsid w:val="000E64FE"/>
    <w:rsid w:val="000F0FF2"/>
    <w:rsid w:val="000F3E15"/>
    <w:rsid w:val="000F5E02"/>
    <w:rsid w:val="00127255"/>
    <w:rsid w:val="00135700"/>
    <w:rsid w:val="0014154C"/>
    <w:rsid w:val="001429EA"/>
    <w:rsid w:val="001519D5"/>
    <w:rsid w:val="00152919"/>
    <w:rsid w:val="00153125"/>
    <w:rsid w:val="00167365"/>
    <w:rsid w:val="001872AB"/>
    <w:rsid w:val="001F01CA"/>
    <w:rsid w:val="002133B0"/>
    <w:rsid w:val="0024619F"/>
    <w:rsid w:val="00264139"/>
    <w:rsid w:val="002644BE"/>
    <w:rsid w:val="002B1330"/>
    <w:rsid w:val="002C2567"/>
    <w:rsid w:val="002D69F9"/>
    <w:rsid w:val="00300157"/>
    <w:rsid w:val="00322D6A"/>
    <w:rsid w:val="0034655A"/>
    <w:rsid w:val="003655A2"/>
    <w:rsid w:val="00387B07"/>
    <w:rsid w:val="003B1257"/>
    <w:rsid w:val="003B66F8"/>
    <w:rsid w:val="003F2A11"/>
    <w:rsid w:val="00457DD8"/>
    <w:rsid w:val="004F63E2"/>
    <w:rsid w:val="00551B10"/>
    <w:rsid w:val="00583C9F"/>
    <w:rsid w:val="00587F8C"/>
    <w:rsid w:val="005A69A7"/>
    <w:rsid w:val="005C3EA8"/>
    <w:rsid w:val="005E26A0"/>
    <w:rsid w:val="005F4E5F"/>
    <w:rsid w:val="00650978"/>
    <w:rsid w:val="00671E9B"/>
    <w:rsid w:val="00681B93"/>
    <w:rsid w:val="006C40BA"/>
    <w:rsid w:val="006C53BD"/>
    <w:rsid w:val="006C7853"/>
    <w:rsid w:val="006E7928"/>
    <w:rsid w:val="00755981"/>
    <w:rsid w:val="00816119"/>
    <w:rsid w:val="00824650"/>
    <w:rsid w:val="00836F96"/>
    <w:rsid w:val="0085211D"/>
    <w:rsid w:val="00872838"/>
    <w:rsid w:val="008D33E7"/>
    <w:rsid w:val="008E7359"/>
    <w:rsid w:val="008F4089"/>
    <w:rsid w:val="00A339F8"/>
    <w:rsid w:val="00A820C9"/>
    <w:rsid w:val="00AD2BE1"/>
    <w:rsid w:val="00B507A5"/>
    <w:rsid w:val="00B71E93"/>
    <w:rsid w:val="00BA0DB9"/>
    <w:rsid w:val="00BE34AB"/>
    <w:rsid w:val="00C27598"/>
    <w:rsid w:val="00D34615"/>
    <w:rsid w:val="00DD2471"/>
    <w:rsid w:val="00E247A1"/>
    <w:rsid w:val="00EA3D43"/>
    <w:rsid w:val="00EA4700"/>
    <w:rsid w:val="00ED020C"/>
    <w:rsid w:val="00EE1971"/>
    <w:rsid w:val="00EE5E11"/>
    <w:rsid w:val="00EF1D2E"/>
    <w:rsid w:val="00F15725"/>
    <w:rsid w:val="00F211C4"/>
    <w:rsid w:val="00F339B7"/>
    <w:rsid w:val="00F70F43"/>
    <w:rsid w:val="00F92A94"/>
    <w:rsid w:val="00F93FFC"/>
    <w:rsid w:val="00F9478B"/>
    <w:rsid w:val="00FC73C7"/>
    <w:rsid w:val="00FD7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BA0C"/>
  <w15:chartTrackingRefBased/>
  <w15:docId w15:val="{F5AC7C93-5EF2-4539-948E-2897E9C0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83C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8161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3EA8"/>
    <w:pPr>
      <w:ind w:left="720"/>
      <w:contextualSpacing/>
    </w:pPr>
  </w:style>
  <w:style w:type="character" w:customStyle="1" w:styleId="Titolo1Carattere">
    <w:name w:val="Titolo 1 Carattere"/>
    <w:basedOn w:val="Carpredefinitoparagrafo"/>
    <w:link w:val="Titolo1"/>
    <w:uiPriority w:val="9"/>
    <w:rsid w:val="00583C9F"/>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8161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004">
      <w:bodyDiv w:val="1"/>
      <w:marLeft w:val="0"/>
      <w:marRight w:val="0"/>
      <w:marTop w:val="0"/>
      <w:marBottom w:val="0"/>
      <w:divBdr>
        <w:top w:val="none" w:sz="0" w:space="0" w:color="auto"/>
        <w:left w:val="none" w:sz="0" w:space="0" w:color="auto"/>
        <w:bottom w:val="none" w:sz="0" w:space="0" w:color="auto"/>
        <w:right w:val="none" w:sz="0" w:space="0" w:color="auto"/>
      </w:divBdr>
    </w:div>
    <w:div w:id="363025059">
      <w:bodyDiv w:val="1"/>
      <w:marLeft w:val="0"/>
      <w:marRight w:val="0"/>
      <w:marTop w:val="0"/>
      <w:marBottom w:val="0"/>
      <w:divBdr>
        <w:top w:val="none" w:sz="0" w:space="0" w:color="auto"/>
        <w:left w:val="none" w:sz="0" w:space="0" w:color="auto"/>
        <w:bottom w:val="none" w:sz="0" w:space="0" w:color="auto"/>
        <w:right w:val="none" w:sz="0" w:space="0" w:color="auto"/>
      </w:divBdr>
    </w:div>
    <w:div w:id="776366307">
      <w:bodyDiv w:val="1"/>
      <w:marLeft w:val="0"/>
      <w:marRight w:val="0"/>
      <w:marTop w:val="0"/>
      <w:marBottom w:val="0"/>
      <w:divBdr>
        <w:top w:val="none" w:sz="0" w:space="0" w:color="auto"/>
        <w:left w:val="none" w:sz="0" w:space="0" w:color="auto"/>
        <w:bottom w:val="none" w:sz="0" w:space="0" w:color="auto"/>
        <w:right w:val="none" w:sz="0" w:space="0" w:color="auto"/>
      </w:divBdr>
    </w:div>
    <w:div w:id="18135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0DE6179F7ABA740B0E1FD47EB412451" ma:contentTypeVersion="7" ma:contentTypeDescription="Creare un nuovo documento." ma:contentTypeScope="" ma:versionID="1f43a4fd3b6cbb4cc6b7efeb81490e99">
  <xsd:schema xmlns:xsd="http://www.w3.org/2001/XMLSchema" xmlns:xs="http://www.w3.org/2001/XMLSchema" xmlns:p="http://schemas.microsoft.com/office/2006/metadata/properties" xmlns:ns3="b33dc63f-ecaf-4e72-b8d3-ddd46025f838" xmlns:ns4="5bcbc616-bf6b-4abe-8ca0-ecf4803ab14b" targetNamespace="http://schemas.microsoft.com/office/2006/metadata/properties" ma:root="true" ma:fieldsID="c6cb51f91a1d96ae56a65d1acab5e459" ns3:_="" ns4:_="">
    <xsd:import namespace="b33dc63f-ecaf-4e72-b8d3-ddd46025f838"/>
    <xsd:import namespace="5bcbc616-bf6b-4abe-8ca0-ecf4803ab1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dc63f-ecaf-4e72-b8d3-ddd46025f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bc616-bf6b-4abe-8ca0-ecf4803ab14b"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9D9AC-2DC4-41D3-9216-AB12C9EE4669}">
  <ds:schemaRefs>
    <ds:schemaRef ds:uri="http://schemas.microsoft.com/sharepoint/v3/contenttype/forms"/>
  </ds:schemaRefs>
</ds:datastoreItem>
</file>

<file path=customXml/itemProps2.xml><?xml version="1.0" encoding="utf-8"?>
<ds:datastoreItem xmlns:ds="http://schemas.openxmlformats.org/officeDocument/2006/customXml" ds:itemID="{D556C640-2034-4AAA-A796-54BD7B1F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dc63f-ecaf-4e72-b8d3-ddd46025f838"/>
    <ds:schemaRef ds:uri="5bcbc616-bf6b-4abe-8ca0-ecf4803a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FC96A-B44F-4EC6-86D7-FD85522C88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9899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dc:creator>
  <cp:keywords/>
  <dc:description/>
  <cp:lastModifiedBy>Malo</cp:lastModifiedBy>
  <cp:revision>2</cp:revision>
  <dcterms:created xsi:type="dcterms:W3CDTF">2022-05-12T09:50:00Z</dcterms:created>
  <dcterms:modified xsi:type="dcterms:W3CDTF">2022-05-12T09:50:00Z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0x010100A0DE6179F7ABA740B0E1FD47EB412451</vt:lpwstr>
  </property>
</Properties>
</file>